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BF" w:rsidRDefault="00402FBF" w:rsidP="00402FBF">
      <w:pPr>
        <w:spacing w:after="0" w:line="240" w:lineRule="auto"/>
        <w:rPr>
          <w:rFonts w:ascii="DejaVuSerif" w:eastAsia="DejaVuSerif" w:hAnsi="DejaVuSerif" w:cs="DejaVuSerif"/>
          <w:color w:val="000000"/>
        </w:rPr>
      </w:pPr>
      <w:r>
        <w:rPr>
          <w:rFonts w:ascii="DejaVuSerif" w:eastAsia="DejaVuSerif" w:hAnsi="DejaVuSerif" w:cs="DejaVuSerif"/>
          <w:color w:val="000000"/>
        </w:rPr>
        <w:t xml:space="preserve">AMAP de </w:t>
      </w:r>
      <w:proofErr w:type="spellStart"/>
      <w:r>
        <w:rPr>
          <w:rFonts w:ascii="DejaVuSerif" w:eastAsia="DejaVuSerif" w:hAnsi="DejaVuSerif" w:cs="DejaVuSerif"/>
          <w:color w:val="000000"/>
        </w:rPr>
        <w:t>Vigneux</w:t>
      </w:r>
      <w:proofErr w:type="spellEnd"/>
      <w:r>
        <w:rPr>
          <w:rFonts w:ascii="DejaVuSerif" w:eastAsia="DejaVuSerif" w:hAnsi="DejaVuSerif" w:cs="DejaVuSerif"/>
          <w:color w:val="000000"/>
        </w:rPr>
        <w:t xml:space="preserve"> de Bretagne– Contrat PAIN</w:t>
      </w:r>
    </w:p>
    <w:p w:rsidR="00402FBF" w:rsidRDefault="00402FBF" w:rsidP="00402FBF">
      <w:pPr>
        <w:spacing w:after="0" w:line="240" w:lineRule="auto"/>
        <w:rPr>
          <w:rFonts w:ascii="DejaVuSerif" w:eastAsia="DejaVuSerif" w:hAnsi="DejaVuSerif" w:cs="DejaVuSerif"/>
          <w:color w:val="000000"/>
        </w:rPr>
      </w:pPr>
      <w:r>
        <w:rPr>
          <w:rFonts w:ascii="DejaVuSerif" w:eastAsia="DejaVuSerif" w:hAnsi="DejaVuSerif" w:cs="DejaVuSerif"/>
          <w:color w:val="000000"/>
        </w:rPr>
        <w:t>Engagement du producteur :</w:t>
      </w:r>
    </w:p>
    <w:p w:rsidR="00402FBF" w:rsidRDefault="00402FBF" w:rsidP="00402FBF">
      <w:pPr>
        <w:spacing w:after="0" w:line="240" w:lineRule="auto"/>
        <w:rPr>
          <w:rFonts w:ascii="DejaVuSerif" w:eastAsia="DejaVuSerif" w:hAnsi="DejaVuSerif" w:cs="DejaVuSerif"/>
          <w:color w:val="000000"/>
        </w:rPr>
      </w:pPr>
      <w:r>
        <w:rPr>
          <w:rFonts w:ascii="DejaVuSerif" w:eastAsia="DejaVuSerif" w:hAnsi="DejaVuSerif" w:cs="DejaVuSerif"/>
          <w:color w:val="000000"/>
        </w:rPr>
        <w:t xml:space="preserve">La Boulangerie Bocagère </w:t>
      </w:r>
    </w:p>
    <w:p w:rsidR="00402FBF" w:rsidRDefault="00402FBF" w:rsidP="00402FBF">
      <w:pPr>
        <w:spacing w:after="0" w:line="240" w:lineRule="auto"/>
        <w:rPr>
          <w:rFonts w:ascii="DejaVuSerif" w:eastAsia="DejaVuSerif" w:hAnsi="DejaVuSerif" w:cs="DejaVuSerif"/>
          <w:color w:val="000000"/>
        </w:rPr>
      </w:pPr>
      <w:r>
        <w:rPr>
          <w:rFonts w:ascii="DejaVuSerif" w:eastAsia="DejaVuSerif" w:hAnsi="DejaVuSerif" w:cs="DejaVuSerif"/>
          <w:color w:val="000000"/>
        </w:rPr>
        <w:t>Guillaume Clavier</w:t>
      </w:r>
    </w:p>
    <w:p w:rsidR="00402FBF" w:rsidRDefault="00402FBF" w:rsidP="00402FBF">
      <w:pPr>
        <w:spacing w:after="0" w:line="240" w:lineRule="auto"/>
        <w:rPr>
          <w:rFonts w:ascii="DejaVuSerif" w:eastAsia="DejaVuSerif" w:hAnsi="DejaVuSerif" w:cs="DejaVuSerif"/>
          <w:color w:val="000000"/>
        </w:rPr>
      </w:pPr>
      <w:r>
        <w:rPr>
          <w:rFonts w:ascii="DejaVuSerif" w:eastAsia="DejaVuSerif" w:hAnsi="DejaVuSerif" w:cs="DejaVuSerif"/>
          <w:color w:val="000000"/>
        </w:rPr>
        <w:t xml:space="preserve">Le </w:t>
      </w:r>
      <w:proofErr w:type="spellStart"/>
      <w:r>
        <w:rPr>
          <w:rFonts w:ascii="DejaVuSerif" w:eastAsia="DejaVuSerif" w:hAnsi="DejaVuSerif" w:cs="DejaVuSerif"/>
          <w:color w:val="000000"/>
        </w:rPr>
        <w:t>Liminbout</w:t>
      </w:r>
      <w:proofErr w:type="spellEnd"/>
    </w:p>
    <w:p w:rsidR="00402FBF" w:rsidRPr="000317EE" w:rsidRDefault="00402FBF" w:rsidP="00402FBF">
      <w:pPr>
        <w:spacing w:after="0" w:line="240" w:lineRule="auto"/>
        <w:rPr>
          <w:rFonts w:ascii="DejaVuSerif" w:eastAsia="DejaVuSerif" w:hAnsi="DejaVuSerif" w:cs="DejaVuSerif"/>
          <w:color w:val="000000"/>
        </w:rPr>
      </w:pPr>
      <w:r>
        <w:rPr>
          <w:rFonts w:ascii="DejaVuSerif" w:eastAsia="DejaVuSerif" w:hAnsi="DejaVuSerif" w:cs="DejaVuSerif"/>
          <w:color w:val="000000"/>
        </w:rPr>
        <w:t>44130 Notre Dame des Landes</w:t>
      </w:r>
    </w:p>
    <w:p w:rsidR="00402FBF" w:rsidRPr="00F522C5" w:rsidRDefault="00402FBF" w:rsidP="00402FBF">
      <w:pPr>
        <w:spacing w:after="0" w:line="240" w:lineRule="auto"/>
        <w:rPr>
          <w:rFonts w:ascii="DejaVuSerif" w:eastAsia="DejaVuSerif" w:hAnsi="DejaVuSerif" w:cs="DejaVuSerif"/>
          <w:color w:val="000000"/>
          <w:sz w:val="16"/>
          <w:szCs w:val="16"/>
        </w:rPr>
      </w:pPr>
    </w:p>
    <w:p w:rsidR="00402FBF" w:rsidRPr="00AF3B72" w:rsidRDefault="00402FBF" w:rsidP="00402FBF">
      <w:pPr>
        <w:spacing w:after="0" w:line="240" w:lineRule="auto"/>
        <w:rPr>
          <w:rFonts w:ascii="DejaVuSerif" w:eastAsia="DejaVuSerif" w:hAnsi="DejaVuSerif" w:cs="DejaVuSerif"/>
          <w:color w:val="000000"/>
        </w:rPr>
      </w:pPr>
      <w:r>
        <w:rPr>
          <w:rFonts w:ascii="DejaVuSerif" w:eastAsia="DejaVuSerif" w:hAnsi="DejaVuSerif" w:cs="DejaVuSerif"/>
          <w:color w:val="000000"/>
        </w:rPr>
        <w:t>Nous nous engageons à fournir du pain au levain cuit au feu de bois, chaque mardi durant 6 mois (en espérant bien sûr renouveler avec vous ce contrat)</w:t>
      </w:r>
      <w:r w:rsidR="00A66D2A">
        <w:rPr>
          <w:rFonts w:ascii="DejaVuSerif" w:eastAsia="DejaVuSerif" w:hAnsi="DejaVuSerif" w:cs="DejaVuSerif"/>
          <w:color w:val="000000"/>
        </w:rPr>
        <w:t xml:space="preserve"> </w:t>
      </w:r>
      <w:proofErr w:type="spellStart"/>
      <w:r w:rsidR="00A66D2A">
        <w:rPr>
          <w:rFonts w:ascii="DejaVuSerif" w:eastAsia="DejaVuSerif" w:hAnsi="DejaVuSerif" w:cs="DejaVuSerif"/>
          <w:color w:val="000000"/>
        </w:rPr>
        <w:t>a</w:t>
      </w:r>
      <w:proofErr w:type="spellEnd"/>
      <w:r w:rsidR="00A66D2A">
        <w:rPr>
          <w:rFonts w:ascii="DejaVuSerif" w:eastAsia="DejaVuSerif" w:hAnsi="DejaVuSerif" w:cs="DejaVuSerif"/>
          <w:color w:val="000000"/>
        </w:rPr>
        <w:t xml:space="preserve"> partir du 06 octobre 2020</w:t>
      </w:r>
    </w:p>
    <w:p w:rsidR="00402FBF" w:rsidRDefault="00402FBF" w:rsidP="00402FBF">
      <w:pPr>
        <w:spacing w:after="0" w:line="240" w:lineRule="auto"/>
        <w:rPr>
          <w:rFonts w:ascii="Verdana" w:eastAsia="Verdana" w:hAnsi="Verdana" w:cs="Verdana"/>
          <w:color w:val="000000"/>
        </w:rPr>
      </w:pPr>
      <w:r>
        <w:rPr>
          <w:rFonts w:ascii="Verdana" w:eastAsia="Verdana" w:hAnsi="Verdana" w:cs="Verdana"/>
          <w:color w:val="000000"/>
        </w:rPr>
        <w:t>Type de pain proposé chaque semaine :</w:t>
      </w:r>
    </w:p>
    <w:tbl>
      <w:tblPr>
        <w:tblW w:w="9760" w:type="dxa"/>
        <w:tblInd w:w="59" w:type="dxa"/>
        <w:tblCellMar>
          <w:left w:w="70" w:type="dxa"/>
          <w:right w:w="70" w:type="dxa"/>
        </w:tblCellMar>
        <w:tblLook w:val="04A0" w:firstRow="1" w:lastRow="0" w:firstColumn="1" w:lastColumn="0" w:noHBand="0" w:noVBand="1"/>
      </w:tblPr>
      <w:tblGrid>
        <w:gridCol w:w="1180"/>
        <w:gridCol w:w="797"/>
        <w:gridCol w:w="780"/>
        <w:gridCol w:w="820"/>
        <w:gridCol w:w="820"/>
        <w:gridCol w:w="720"/>
        <w:gridCol w:w="820"/>
        <w:gridCol w:w="820"/>
        <w:gridCol w:w="680"/>
        <w:gridCol w:w="860"/>
        <w:gridCol w:w="740"/>
        <w:gridCol w:w="740"/>
      </w:tblGrid>
      <w:tr w:rsidR="00402FBF" w:rsidRPr="00913F54" w:rsidTr="00755BFE">
        <w:trPr>
          <w:trHeight w:val="870"/>
        </w:trPr>
        <w:tc>
          <w:tcPr>
            <w:tcW w:w="1180" w:type="dxa"/>
            <w:tcBorders>
              <w:top w:val="single" w:sz="8" w:space="0" w:color="auto"/>
              <w:left w:val="single" w:sz="8" w:space="0" w:color="auto"/>
              <w:bottom w:val="single" w:sz="4" w:space="0" w:color="auto"/>
              <w:right w:val="nil"/>
            </w:tcBorders>
            <w:shd w:val="clear" w:color="auto" w:fill="auto"/>
            <w:noWrap/>
            <w:hideMark/>
          </w:tcPr>
          <w:p w:rsidR="00402FBF" w:rsidRPr="00913F54" w:rsidRDefault="00402FBF" w:rsidP="00755BFE">
            <w:pPr>
              <w:spacing w:after="0" w:line="240" w:lineRule="auto"/>
              <w:rPr>
                <w:rFonts w:eastAsia="Times New Roman" w:cs="Times New Roman"/>
                <w:color w:val="000000"/>
                <w:sz w:val="20"/>
                <w:szCs w:val="20"/>
              </w:rPr>
            </w:pPr>
            <w:r w:rsidRPr="00913F54">
              <w:rPr>
                <w:rFonts w:eastAsia="Times New Roman" w:cs="Times New Roman"/>
                <w:color w:val="000000"/>
                <w:sz w:val="20"/>
                <w:szCs w:val="20"/>
              </w:rPr>
              <w:t>Type de pain:</w:t>
            </w:r>
          </w:p>
        </w:tc>
        <w:tc>
          <w:tcPr>
            <w:tcW w:w="2380" w:type="dxa"/>
            <w:gridSpan w:val="3"/>
            <w:tcBorders>
              <w:top w:val="single" w:sz="8" w:space="0" w:color="auto"/>
              <w:left w:val="single" w:sz="8" w:space="0" w:color="auto"/>
              <w:bottom w:val="nil"/>
              <w:right w:val="single" w:sz="8" w:space="0" w:color="000000"/>
            </w:tcBorders>
            <w:shd w:val="clear" w:color="auto" w:fill="auto"/>
            <w:hideMark/>
          </w:tcPr>
          <w:p w:rsidR="00402FBF" w:rsidRPr="00913F54" w:rsidRDefault="00402FBF" w:rsidP="00755BFE">
            <w:pPr>
              <w:spacing w:after="0" w:line="240" w:lineRule="auto"/>
              <w:jc w:val="center"/>
              <w:rPr>
                <w:rFonts w:eastAsia="Times New Roman" w:cs="Times New Roman"/>
                <w:color w:val="000000"/>
                <w:sz w:val="20"/>
                <w:szCs w:val="20"/>
              </w:rPr>
            </w:pPr>
            <w:r w:rsidRPr="00913F54">
              <w:rPr>
                <w:rFonts w:eastAsia="Times New Roman" w:cs="Times New Roman"/>
                <w:color w:val="000000"/>
                <w:sz w:val="20"/>
                <w:szCs w:val="20"/>
              </w:rPr>
              <w:t>Le Demi complet                  (farine blé T80)</w:t>
            </w:r>
          </w:p>
        </w:tc>
        <w:tc>
          <w:tcPr>
            <w:tcW w:w="2360" w:type="dxa"/>
            <w:gridSpan w:val="3"/>
            <w:tcBorders>
              <w:top w:val="single" w:sz="8" w:space="0" w:color="auto"/>
              <w:left w:val="nil"/>
              <w:bottom w:val="nil"/>
              <w:right w:val="single" w:sz="8" w:space="0" w:color="000000"/>
            </w:tcBorders>
            <w:shd w:val="clear" w:color="auto" w:fill="auto"/>
            <w:hideMark/>
          </w:tcPr>
          <w:p w:rsidR="00402FBF" w:rsidRPr="00913F54" w:rsidRDefault="00402FBF" w:rsidP="00755BFE">
            <w:pPr>
              <w:spacing w:after="0" w:line="240" w:lineRule="auto"/>
              <w:jc w:val="center"/>
              <w:rPr>
                <w:rFonts w:eastAsia="Times New Roman" w:cs="Times New Roman"/>
                <w:color w:val="000000"/>
                <w:sz w:val="20"/>
                <w:szCs w:val="20"/>
              </w:rPr>
            </w:pPr>
            <w:r w:rsidRPr="00913F54">
              <w:rPr>
                <w:rFonts w:eastAsia="Times New Roman" w:cs="Times New Roman"/>
                <w:color w:val="000000"/>
                <w:sz w:val="20"/>
                <w:szCs w:val="20"/>
              </w:rPr>
              <w:t>Le Graine (Lin &amp; Tournesol)</w:t>
            </w:r>
          </w:p>
        </w:tc>
        <w:tc>
          <w:tcPr>
            <w:tcW w:w="2360" w:type="dxa"/>
            <w:gridSpan w:val="3"/>
            <w:tcBorders>
              <w:top w:val="single" w:sz="8" w:space="0" w:color="auto"/>
              <w:left w:val="nil"/>
              <w:bottom w:val="nil"/>
              <w:right w:val="single" w:sz="8" w:space="0" w:color="000000"/>
            </w:tcBorders>
            <w:shd w:val="clear" w:color="auto" w:fill="auto"/>
            <w:hideMark/>
          </w:tcPr>
          <w:p w:rsidR="00402FBF" w:rsidRPr="00913F54" w:rsidRDefault="00402FBF" w:rsidP="00755BFE">
            <w:pPr>
              <w:spacing w:after="0" w:line="240" w:lineRule="auto"/>
              <w:jc w:val="center"/>
              <w:rPr>
                <w:rFonts w:eastAsia="Times New Roman" w:cs="Times New Roman"/>
                <w:color w:val="000000"/>
                <w:sz w:val="20"/>
                <w:szCs w:val="20"/>
              </w:rPr>
            </w:pPr>
            <w:r w:rsidRPr="00913F54">
              <w:rPr>
                <w:rFonts w:eastAsia="Times New Roman" w:cs="Times New Roman"/>
                <w:color w:val="000000"/>
                <w:sz w:val="20"/>
                <w:szCs w:val="20"/>
              </w:rPr>
              <w:t>Le bocager (80% blé- 10% Sarrasin-10%Seigle)</w:t>
            </w:r>
          </w:p>
        </w:tc>
        <w:tc>
          <w:tcPr>
            <w:tcW w:w="1480" w:type="dxa"/>
            <w:gridSpan w:val="2"/>
            <w:tcBorders>
              <w:top w:val="single" w:sz="8" w:space="0" w:color="auto"/>
              <w:left w:val="nil"/>
              <w:bottom w:val="nil"/>
              <w:right w:val="single" w:sz="8" w:space="0" w:color="000000"/>
            </w:tcBorders>
            <w:shd w:val="clear" w:color="auto" w:fill="auto"/>
            <w:hideMark/>
          </w:tcPr>
          <w:p w:rsidR="00402FBF" w:rsidRPr="00913F54" w:rsidRDefault="00402FBF" w:rsidP="00755BFE">
            <w:pPr>
              <w:spacing w:after="0" w:line="240" w:lineRule="auto"/>
              <w:jc w:val="center"/>
              <w:rPr>
                <w:rFonts w:eastAsia="Times New Roman" w:cs="Times New Roman"/>
                <w:color w:val="000000"/>
                <w:sz w:val="20"/>
                <w:szCs w:val="20"/>
              </w:rPr>
            </w:pPr>
            <w:r w:rsidRPr="00913F54">
              <w:rPr>
                <w:rFonts w:eastAsia="Times New Roman" w:cs="Times New Roman"/>
                <w:color w:val="000000"/>
                <w:sz w:val="20"/>
                <w:szCs w:val="20"/>
              </w:rPr>
              <w:t>Le Pur sarrasin (100% sarrasin)</w:t>
            </w:r>
          </w:p>
        </w:tc>
      </w:tr>
      <w:tr w:rsidR="00402FBF" w:rsidRPr="00913F54" w:rsidTr="00755BFE">
        <w:trPr>
          <w:trHeight w:val="585"/>
        </w:trPr>
        <w:tc>
          <w:tcPr>
            <w:tcW w:w="1180" w:type="dxa"/>
            <w:tcBorders>
              <w:top w:val="nil"/>
              <w:left w:val="single" w:sz="8" w:space="0" w:color="auto"/>
              <w:bottom w:val="single" w:sz="4" w:space="0" w:color="auto"/>
              <w:right w:val="nil"/>
            </w:tcBorders>
            <w:shd w:val="clear" w:color="auto" w:fill="auto"/>
            <w:noWrap/>
            <w:vAlign w:val="bottom"/>
            <w:hideMark/>
          </w:tcPr>
          <w:p w:rsidR="00402FBF" w:rsidRPr="00913F54" w:rsidRDefault="00402FBF" w:rsidP="00755BFE">
            <w:pPr>
              <w:spacing w:after="0" w:line="240" w:lineRule="auto"/>
              <w:rPr>
                <w:rFonts w:eastAsia="Times New Roman" w:cs="Times New Roman"/>
                <w:color w:val="000000"/>
                <w:sz w:val="20"/>
                <w:szCs w:val="20"/>
              </w:rPr>
            </w:pPr>
            <w:r w:rsidRPr="00913F54">
              <w:rPr>
                <w:rFonts w:eastAsia="Times New Roman" w:cs="Times New Roman"/>
                <w:color w:val="000000"/>
                <w:sz w:val="20"/>
                <w:szCs w:val="20"/>
              </w:rPr>
              <w:t>poids</w:t>
            </w:r>
          </w:p>
        </w:tc>
        <w:tc>
          <w:tcPr>
            <w:tcW w:w="78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02FBF" w:rsidRPr="00913F54" w:rsidRDefault="00402FBF" w:rsidP="00755BFE">
            <w:pPr>
              <w:spacing w:after="0" w:line="240" w:lineRule="auto"/>
              <w:jc w:val="center"/>
              <w:rPr>
                <w:rFonts w:eastAsia="Times New Roman" w:cs="Times New Roman"/>
                <w:color w:val="000000"/>
                <w:sz w:val="20"/>
                <w:szCs w:val="20"/>
              </w:rPr>
            </w:pPr>
            <w:r w:rsidRPr="00913F54">
              <w:rPr>
                <w:rFonts w:eastAsia="Times New Roman" w:cs="Times New Roman"/>
                <w:color w:val="000000"/>
                <w:sz w:val="20"/>
                <w:szCs w:val="20"/>
              </w:rPr>
              <w:t>1kg façonné</w:t>
            </w:r>
          </w:p>
        </w:tc>
        <w:tc>
          <w:tcPr>
            <w:tcW w:w="780" w:type="dxa"/>
            <w:tcBorders>
              <w:top w:val="single" w:sz="8" w:space="0" w:color="auto"/>
              <w:left w:val="nil"/>
              <w:bottom w:val="single" w:sz="4" w:space="0" w:color="auto"/>
              <w:right w:val="single" w:sz="4" w:space="0" w:color="auto"/>
            </w:tcBorders>
            <w:shd w:val="clear" w:color="auto" w:fill="auto"/>
            <w:vAlign w:val="bottom"/>
            <w:hideMark/>
          </w:tcPr>
          <w:p w:rsidR="00402FBF" w:rsidRPr="00913F54" w:rsidRDefault="00402FBF" w:rsidP="00755BFE">
            <w:pPr>
              <w:spacing w:after="0" w:line="240" w:lineRule="auto"/>
              <w:jc w:val="center"/>
              <w:rPr>
                <w:rFonts w:eastAsia="Times New Roman" w:cs="Times New Roman"/>
                <w:color w:val="000000"/>
                <w:sz w:val="20"/>
                <w:szCs w:val="20"/>
              </w:rPr>
            </w:pPr>
            <w:r w:rsidRPr="00913F54">
              <w:rPr>
                <w:rFonts w:eastAsia="Times New Roman" w:cs="Times New Roman"/>
                <w:color w:val="000000"/>
                <w:sz w:val="20"/>
                <w:szCs w:val="20"/>
              </w:rPr>
              <w:t>1kg moulé</w:t>
            </w:r>
          </w:p>
        </w:tc>
        <w:tc>
          <w:tcPr>
            <w:tcW w:w="820" w:type="dxa"/>
            <w:tcBorders>
              <w:top w:val="single" w:sz="8" w:space="0" w:color="auto"/>
              <w:left w:val="nil"/>
              <w:bottom w:val="single" w:sz="4" w:space="0" w:color="auto"/>
              <w:right w:val="single" w:sz="8" w:space="0" w:color="auto"/>
            </w:tcBorders>
            <w:shd w:val="clear" w:color="auto" w:fill="auto"/>
            <w:vAlign w:val="bottom"/>
            <w:hideMark/>
          </w:tcPr>
          <w:p w:rsidR="00402FBF" w:rsidRPr="00913F54" w:rsidRDefault="00402FBF" w:rsidP="00755BFE">
            <w:pPr>
              <w:spacing w:after="0" w:line="240" w:lineRule="auto"/>
              <w:jc w:val="center"/>
              <w:rPr>
                <w:rFonts w:eastAsia="Times New Roman" w:cs="Times New Roman"/>
                <w:color w:val="000000"/>
                <w:sz w:val="20"/>
                <w:szCs w:val="20"/>
              </w:rPr>
            </w:pPr>
            <w:r w:rsidRPr="00913F54">
              <w:rPr>
                <w:rFonts w:eastAsia="Times New Roman" w:cs="Times New Roman"/>
                <w:color w:val="000000"/>
                <w:sz w:val="20"/>
                <w:szCs w:val="20"/>
              </w:rPr>
              <w:t>500gr façonné</w:t>
            </w:r>
          </w:p>
        </w:tc>
        <w:tc>
          <w:tcPr>
            <w:tcW w:w="820" w:type="dxa"/>
            <w:tcBorders>
              <w:top w:val="single" w:sz="8" w:space="0" w:color="auto"/>
              <w:left w:val="nil"/>
              <w:bottom w:val="single" w:sz="4" w:space="0" w:color="auto"/>
              <w:right w:val="single" w:sz="4" w:space="0" w:color="auto"/>
            </w:tcBorders>
            <w:shd w:val="clear" w:color="auto" w:fill="auto"/>
            <w:vAlign w:val="bottom"/>
            <w:hideMark/>
          </w:tcPr>
          <w:p w:rsidR="00402FBF" w:rsidRPr="00913F54" w:rsidRDefault="00402FBF" w:rsidP="00755BFE">
            <w:pPr>
              <w:spacing w:after="0" w:line="240" w:lineRule="auto"/>
              <w:jc w:val="center"/>
              <w:rPr>
                <w:rFonts w:eastAsia="Times New Roman" w:cs="Times New Roman"/>
                <w:color w:val="000000"/>
                <w:sz w:val="20"/>
                <w:szCs w:val="20"/>
              </w:rPr>
            </w:pPr>
            <w:r w:rsidRPr="00913F54">
              <w:rPr>
                <w:rFonts w:eastAsia="Times New Roman" w:cs="Times New Roman"/>
                <w:color w:val="000000"/>
                <w:sz w:val="20"/>
                <w:szCs w:val="20"/>
              </w:rPr>
              <w:t>1kg façonné</w:t>
            </w:r>
          </w:p>
        </w:tc>
        <w:tc>
          <w:tcPr>
            <w:tcW w:w="720" w:type="dxa"/>
            <w:tcBorders>
              <w:top w:val="single" w:sz="8" w:space="0" w:color="auto"/>
              <w:left w:val="nil"/>
              <w:bottom w:val="single" w:sz="4" w:space="0" w:color="auto"/>
              <w:right w:val="single" w:sz="4" w:space="0" w:color="auto"/>
            </w:tcBorders>
            <w:shd w:val="clear" w:color="auto" w:fill="auto"/>
            <w:vAlign w:val="bottom"/>
            <w:hideMark/>
          </w:tcPr>
          <w:p w:rsidR="00402FBF" w:rsidRPr="00913F54" w:rsidRDefault="00402FBF" w:rsidP="00755BFE">
            <w:pPr>
              <w:spacing w:after="0" w:line="240" w:lineRule="auto"/>
              <w:jc w:val="center"/>
              <w:rPr>
                <w:rFonts w:eastAsia="Times New Roman" w:cs="Times New Roman"/>
                <w:color w:val="000000"/>
                <w:sz w:val="20"/>
                <w:szCs w:val="20"/>
              </w:rPr>
            </w:pPr>
            <w:r w:rsidRPr="00913F54">
              <w:rPr>
                <w:rFonts w:eastAsia="Times New Roman" w:cs="Times New Roman"/>
                <w:color w:val="000000"/>
                <w:sz w:val="20"/>
                <w:szCs w:val="20"/>
              </w:rPr>
              <w:t>1kg moulé</w:t>
            </w:r>
          </w:p>
        </w:tc>
        <w:tc>
          <w:tcPr>
            <w:tcW w:w="820" w:type="dxa"/>
            <w:tcBorders>
              <w:top w:val="single" w:sz="8" w:space="0" w:color="auto"/>
              <w:left w:val="nil"/>
              <w:bottom w:val="single" w:sz="4" w:space="0" w:color="auto"/>
              <w:right w:val="single" w:sz="8" w:space="0" w:color="auto"/>
            </w:tcBorders>
            <w:shd w:val="clear" w:color="auto" w:fill="auto"/>
            <w:vAlign w:val="bottom"/>
            <w:hideMark/>
          </w:tcPr>
          <w:p w:rsidR="00402FBF" w:rsidRPr="00913F54" w:rsidRDefault="00402FBF" w:rsidP="00755BFE">
            <w:pPr>
              <w:spacing w:after="0" w:line="240" w:lineRule="auto"/>
              <w:jc w:val="center"/>
              <w:rPr>
                <w:rFonts w:eastAsia="Times New Roman" w:cs="Times New Roman"/>
                <w:color w:val="000000"/>
                <w:sz w:val="20"/>
                <w:szCs w:val="20"/>
              </w:rPr>
            </w:pPr>
            <w:r w:rsidRPr="00913F54">
              <w:rPr>
                <w:rFonts w:eastAsia="Times New Roman" w:cs="Times New Roman"/>
                <w:color w:val="000000"/>
                <w:sz w:val="20"/>
                <w:szCs w:val="20"/>
              </w:rPr>
              <w:t>500gr façonné</w:t>
            </w:r>
          </w:p>
        </w:tc>
        <w:tc>
          <w:tcPr>
            <w:tcW w:w="820" w:type="dxa"/>
            <w:tcBorders>
              <w:top w:val="single" w:sz="8" w:space="0" w:color="auto"/>
              <w:left w:val="nil"/>
              <w:bottom w:val="single" w:sz="4" w:space="0" w:color="auto"/>
              <w:right w:val="single" w:sz="4" w:space="0" w:color="auto"/>
            </w:tcBorders>
            <w:shd w:val="clear" w:color="auto" w:fill="auto"/>
            <w:vAlign w:val="bottom"/>
            <w:hideMark/>
          </w:tcPr>
          <w:p w:rsidR="00402FBF" w:rsidRPr="00913F54" w:rsidRDefault="00402FBF" w:rsidP="00755BFE">
            <w:pPr>
              <w:spacing w:after="0" w:line="240" w:lineRule="auto"/>
              <w:jc w:val="center"/>
              <w:rPr>
                <w:rFonts w:eastAsia="Times New Roman" w:cs="Times New Roman"/>
                <w:color w:val="000000"/>
                <w:sz w:val="20"/>
                <w:szCs w:val="20"/>
              </w:rPr>
            </w:pPr>
            <w:r w:rsidRPr="00913F54">
              <w:rPr>
                <w:rFonts w:eastAsia="Times New Roman" w:cs="Times New Roman"/>
                <w:color w:val="000000"/>
                <w:sz w:val="20"/>
                <w:szCs w:val="20"/>
              </w:rPr>
              <w:t>1kg façonné</w:t>
            </w:r>
          </w:p>
        </w:tc>
        <w:tc>
          <w:tcPr>
            <w:tcW w:w="680" w:type="dxa"/>
            <w:tcBorders>
              <w:top w:val="single" w:sz="8" w:space="0" w:color="auto"/>
              <w:left w:val="nil"/>
              <w:bottom w:val="single" w:sz="4" w:space="0" w:color="auto"/>
              <w:right w:val="single" w:sz="4" w:space="0" w:color="auto"/>
            </w:tcBorders>
            <w:shd w:val="clear" w:color="auto" w:fill="auto"/>
            <w:vAlign w:val="bottom"/>
            <w:hideMark/>
          </w:tcPr>
          <w:p w:rsidR="00402FBF" w:rsidRPr="00913F54" w:rsidRDefault="00402FBF" w:rsidP="00755BFE">
            <w:pPr>
              <w:spacing w:after="0" w:line="240" w:lineRule="auto"/>
              <w:jc w:val="center"/>
              <w:rPr>
                <w:rFonts w:eastAsia="Times New Roman" w:cs="Times New Roman"/>
                <w:color w:val="000000"/>
                <w:sz w:val="20"/>
                <w:szCs w:val="20"/>
              </w:rPr>
            </w:pPr>
            <w:r w:rsidRPr="00913F54">
              <w:rPr>
                <w:rFonts w:eastAsia="Times New Roman" w:cs="Times New Roman"/>
                <w:color w:val="000000"/>
                <w:sz w:val="20"/>
                <w:szCs w:val="20"/>
              </w:rPr>
              <w:t>1kg moulé</w:t>
            </w:r>
          </w:p>
        </w:tc>
        <w:tc>
          <w:tcPr>
            <w:tcW w:w="860" w:type="dxa"/>
            <w:tcBorders>
              <w:top w:val="single" w:sz="8" w:space="0" w:color="auto"/>
              <w:left w:val="nil"/>
              <w:bottom w:val="single" w:sz="4" w:space="0" w:color="auto"/>
              <w:right w:val="single" w:sz="8" w:space="0" w:color="auto"/>
            </w:tcBorders>
            <w:shd w:val="clear" w:color="auto" w:fill="auto"/>
            <w:vAlign w:val="bottom"/>
            <w:hideMark/>
          </w:tcPr>
          <w:p w:rsidR="00402FBF" w:rsidRPr="00913F54" w:rsidRDefault="00402FBF" w:rsidP="00755BFE">
            <w:pPr>
              <w:spacing w:after="0" w:line="240" w:lineRule="auto"/>
              <w:jc w:val="center"/>
              <w:rPr>
                <w:rFonts w:eastAsia="Times New Roman" w:cs="Times New Roman"/>
                <w:color w:val="000000"/>
                <w:sz w:val="20"/>
                <w:szCs w:val="20"/>
              </w:rPr>
            </w:pPr>
            <w:r w:rsidRPr="00913F54">
              <w:rPr>
                <w:rFonts w:eastAsia="Times New Roman" w:cs="Times New Roman"/>
                <w:color w:val="000000"/>
                <w:sz w:val="20"/>
                <w:szCs w:val="20"/>
              </w:rPr>
              <w:t>500gr façonné</w:t>
            </w:r>
          </w:p>
        </w:tc>
        <w:tc>
          <w:tcPr>
            <w:tcW w:w="740" w:type="dxa"/>
            <w:tcBorders>
              <w:top w:val="single" w:sz="8" w:space="0" w:color="auto"/>
              <w:left w:val="nil"/>
              <w:bottom w:val="single" w:sz="4" w:space="0" w:color="auto"/>
              <w:right w:val="single" w:sz="4" w:space="0" w:color="auto"/>
            </w:tcBorders>
            <w:shd w:val="clear" w:color="auto" w:fill="auto"/>
            <w:vAlign w:val="bottom"/>
            <w:hideMark/>
          </w:tcPr>
          <w:p w:rsidR="00402FBF" w:rsidRPr="00913F54" w:rsidRDefault="00402FBF" w:rsidP="00755BFE">
            <w:pPr>
              <w:spacing w:after="0" w:line="240" w:lineRule="auto"/>
              <w:jc w:val="center"/>
              <w:rPr>
                <w:rFonts w:eastAsia="Times New Roman" w:cs="Times New Roman"/>
                <w:color w:val="000000"/>
                <w:sz w:val="20"/>
                <w:szCs w:val="20"/>
              </w:rPr>
            </w:pPr>
            <w:r w:rsidRPr="00913F54">
              <w:rPr>
                <w:rFonts w:eastAsia="Times New Roman" w:cs="Times New Roman"/>
                <w:color w:val="000000"/>
                <w:sz w:val="20"/>
                <w:szCs w:val="20"/>
              </w:rPr>
              <w:t>700gr</w:t>
            </w:r>
          </w:p>
        </w:tc>
        <w:tc>
          <w:tcPr>
            <w:tcW w:w="740" w:type="dxa"/>
            <w:tcBorders>
              <w:top w:val="single" w:sz="8" w:space="0" w:color="auto"/>
              <w:left w:val="nil"/>
              <w:bottom w:val="single" w:sz="4" w:space="0" w:color="auto"/>
              <w:right w:val="single" w:sz="8" w:space="0" w:color="auto"/>
            </w:tcBorders>
            <w:shd w:val="clear" w:color="auto" w:fill="auto"/>
            <w:vAlign w:val="bottom"/>
            <w:hideMark/>
          </w:tcPr>
          <w:p w:rsidR="00402FBF" w:rsidRPr="00913F54" w:rsidRDefault="00402FBF" w:rsidP="00755BFE">
            <w:pPr>
              <w:spacing w:after="0" w:line="240" w:lineRule="auto"/>
              <w:jc w:val="center"/>
              <w:rPr>
                <w:rFonts w:eastAsia="Times New Roman" w:cs="Times New Roman"/>
                <w:color w:val="000000"/>
                <w:sz w:val="20"/>
                <w:szCs w:val="20"/>
              </w:rPr>
            </w:pPr>
            <w:r w:rsidRPr="00913F54">
              <w:rPr>
                <w:rFonts w:eastAsia="Times New Roman" w:cs="Times New Roman"/>
                <w:color w:val="000000"/>
                <w:sz w:val="20"/>
                <w:szCs w:val="20"/>
              </w:rPr>
              <w:t>500gr</w:t>
            </w:r>
          </w:p>
        </w:tc>
      </w:tr>
      <w:tr w:rsidR="00402FBF" w:rsidRPr="00913F54" w:rsidTr="00755BFE">
        <w:trPr>
          <w:trHeight w:val="315"/>
        </w:trPr>
        <w:tc>
          <w:tcPr>
            <w:tcW w:w="1180" w:type="dxa"/>
            <w:tcBorders>
              <w:top w:val="nil"/>
              <w:left w:val="single" w:sz="8" w:space="0" w:color="auto"/>
              <w:bottom w:val="single" w:sz="8" w:space="0" w:color="auto"/>
              <w:right w:val="nil"/>
            </w:tcBorders>
            <w:shd w:val="clear" w:color="auto" w:fill="auto"/>
            <w:noWrap/>
            <w:vAlign w:val="bottom"/>
            <w:hideMark/>
          </w:tcPr>
          <w:p w:rsidR="00402FBF" w:rsidRPr="00913F54" w:rsidRDefault="00402FBF" w:rsidP="00755BFE">
            <w:pPr>
              <w:spacing w:after="0" w:line="240" w:lineRule="auto"/>
              <w:rPr>
                <w:rFonts w:eastAsia="Times New Roman" w:cs="Times New Roman"/>
                <w:color w:val="000000"/>
                <w:sz w:val="20"/>
                <w:szCs w:val="20"/>
              </w:rPr>
            </w:pPr>
            <w:r w:rsidRPr="00913F54">
              <w:rPr>
                <w:rFonts w:eastAsia="Times New Roman" w:cs="Times New Roman"/>
                <w:color w:val="000000"/>
                <w:sz w:val="20"/>
                <w:szCs w:val="20"/>
              </w:rPr>
              <w:t xml:space="preserve">prix </w:t>
            </w:r>
          </w:p>
        </w:tc>
        <w:tc>
          <w:tcPr>
            <w:tcW w:w="780" w:type="dxa"/>
            <w:tcBorders>
              <w:top w:val="nil"/>
              <w:left w:val="single" w:sz="8" w:space="0" w:color="auto"/>
              <w:bottom w:val="single" w:sz="8" w:space="0" w:color="auto"/>
              <w:right w:val="single" w:sz="4" w:space="0" w:color="auto"/>
            </w:tcBorders>
            <w:shd w:val="clear" w:color="auto" w:fill="auto"/>
            <w:noWrap/>
            <w:vAlign w:val="bottom"/>
            <w:hideMark/>
          </w:tcPr>
          <w:p w:rsidR="00402FBF" w:rsidRPr="00913F54" w:rsidRDefault="00402FBF" w:rsidP="00755BFE">
            <w:pPr>
              <w:spacing w:after="0" w:line="240" w:lineRule="auto"/>
              <w:jc w:val="right"/>
              <w:rPr>
                <w:rFonts w:eastAsia="Times New Roman" w:cs="Times New Roman"/>
                <w:color w:val="000000"/>
                <w:sz w:val="20"/>
                <w:szCs w:val="20"/>
              </w:rPr>
            </w:pPr>
            <w:r w:rsidRPr="00913F54">
              <w:rPr>
                <w:rFonts w:eastAsia="Times New Roman" w:cs="Times New Roman"/>
                <w:color w:val="000000"/>
                <w:sz w:val="20"/>
                <w:szCs w:val="20"/>
              </w:rPr>
              <w:t xml:space="preserve">5,00  </w:t>
            </w:r>
          </w:p>
        </w:tc>
        <w:tc>
          <w:tcPr>
            <w:tcW w:w="780" w:type="dxa"/>
            <w:tcBorders>
              <w:top w:val="nil"/>
              <w:left w:val="nil"/>
              <w:bottom w:val="single" w:sz="8" w:space="0" w:color="auto"/>
              <w:right w:val="single" w:sz="4" w:space="0" w:color="auto"/>
            </w:tcBorders>
            <w:shd w:val="clear" w:color="auto" w:fill="auto"/>
            <w:noWrap/>
            <w:vAlign w:val="bottom"/>
            <w:hideMark/>
          </w:tcPr>
          <w:p w:rsidR="00402FBF" w:rsidRPr="00913F54" w:rsidRDefault="00402FBF" w:rsidP="00755BFE">
            <w:pPr>
              <w:spacing w:after="0" w:line="240" w:lineRule="auto"/>
              <w:jc w:val="right"/>
              <w:rPr>
                <w:rFonts w:eastAsia="Times New Roman" w:cs="Times New Roman"/>
                <w:color w:val="000000"/>
                <w:sz w:val="20"/>
                <w:szCs w:val="20"/>
              </w:rPr>
            </w:pPr>
            <w:r w:rsidRPr="00913F54">
              <w:rPr>
                <w:rFonts w:eastAsia="Times New Roman" w:cs="Times New Roman"/>
                <w:color w:val="000000"/>
                <w:sz w:val="20"/>
                <w:szCs w:val="20"/>
              </w:rPr>
              <w:t xml:space="preserve">5,00  </w:t>
            </w:r>
          </w:p>
        </w:tc>
        <w:tc>
          <w:tcPr>
            <w:tcW w:w="820" w:type="dxa"/>
            <w:tcBorders>
              <w:top w:val="nil"/>
              <w:left w:val="nil"/>
              <w:bottom w:val="single" w:sz="8" w:space="0" w:color="auto"/>
              <w:right w:val="single" w:sz="8" w:space="0" w:color="auto"/>
            </w:tcBorders>
            <w:shd w:val="clear" w:color="auto" w:fill="auto"/>
            <w:noWrap/>
            <w:vAlign w:val="bottom"/>
            <w:hideMark/>
          </w:tcPr>
          <w:p w:rsidR="00402FBF" w:rsidRPr="00913F54" w:rsidRDefault="00402FBF" w:rsidP="00755BFE">
            <w:pPr>
              <w:spacing w:after="0" w:line="240" w:lineRule="auto"/>
              <w:jc w:val="right"/>
              <w:rPr>
                <w:rFonts w:eastAsia="Times New Roman" w:cs="Times New Roman"/>
                <w:color w:val="000000"/>
                <w:sz w:val="20"/>
                <w:szCs w:val="20"/>
              </w:rPr>
            </w:pPr>
            <w:r w:rsidRPr="00913F54">
              <w:rPr>
                <w:rFonts w:eastAsia="Times New Roman" w:cs="Times New Roman"/>
                <w:color w:val="000000"/>
                <w:sz w:val="20"/>
                <w:szCs w:val="20"/>
              </w:rPr>
              <w:t xml:space="preserve">3,10  </w:t>
            </w:r>
          </w:p>
        </w:tc>
        <w:tc>
          <w:tcPr>
            <w:tcW w:w="820" w:type="dxa"/>
            <w:tcBorders>
              <w:top w:val="nil"/>
              <w:left w:val="nil"/>
              <w:bottom w:val="single" w:sz="8" w:space="0" w:color="auto"/>
              <w:right w:val="single" w:sz="4" w:space="0" w:color="auto"/>
            </w:tcBorders>
            <w:shd w:val="clear" w:color="auto" w:fill="auto"/>
            <w:noWrap/>
            <w:vAlign w:val="bottom"/>
            <w:hideMark/>
          </w:tcPr>
          <w:p w:rsidR="00402FBF" w:rsidRPr="00913F54" w:rsidRDefault="00402FBF" w:rsidP="00755BFE">
            <w:pPr>
              <w:spacing w:after="0" w:line="240" w:lineRule="auto"/>
              <w:jc w:val="right"/>
              <w:rPr>
                <w:rFonts w:eastAsia="Times New Roman" w:cs="Times New Roman"/>
                <w:color w:val="000000"/>
                <w:sz w:val="20"/>
                <w:szCs w:val="20"/>
              </w:rPr>
            </w:pPr>
            <w:r w:rsidRPr="00913F54">
              <w:rPr>
                <w:rFonts w:eastAsia="Times New Roman" w:cs="Times New Roman"/>
                <w:color w:val="000000"/>
                <w:sz w:val="20"/>
                <w:szCs w:val="20"/>
              </w:rPr>
              <w:t xml:space="preserve">6,50  </w:t>
            </w:r>
          </w:p>
        </w:tc>
        <w:tc>
          <w:tcPr>
            <w:tcW w:w="720" w:type="dxa"/>
            <w:tcBorders>
              <w:top w:val="nil"/>
              <w:left w:val="nil"/>
              <w:bottom w:val="single" w:sz="8" w:space="0" w:color="auto"/>
              <w:right w:val="single" w:sz="4" w:space="0" w:color="auto"/>
            </w:tcBorders>
            <w:shd w:val="clear" w:color="auto" w:fill="auto"/>
            <w:noWrap/>
            <w:vAlign w:val="bottom"/>
            <w:hideMark/>
          </w:tcPr>
          <w:p w:rsidR="00402FBF" w:rsidRPr="00913F54" w:rsidRDefault="00402FBF" w:rsidP="00755BFE">
            <w:pPr>
              <w:spacing w:after="0" w:line="240" w:lineRule="auto"/>
              <w:jc w:val="right"/>
              <w:rPr>
                <w:rFonts w:eastAsia="Times New Roman" w:cs="Times New Roman"/>
                <w:color w:val="000000"/>
                <w:sz w:val="20"/>
                <w:szCs w:val="20"/>
              </w:rPr>
            </w:pPr>
            <w:r w:rsidRPr="00913F54">
              <w:rPr>
                <w:rFonts w:eastAsia="Times New Roman" w:cs="Times New Roman"/>
                <w:color w:val="000000"/>
                <w:sz w:val="20"/>
                <w:szCs w:val="20"/>
              </w:rPr>
              <w:t xml:space="preserve">6,50  </w:t>
            </w:r>
          </w:p>
        </w:tc>
        <w:tc>
          <w:tcPr>
            <w:tcW w:w="820" w:type="dxa"/>
            <w:tcBorders>
              <w:top w:val="nil"/>
              <w:left w:val="nil"/>
              <w:bottom w:val="single" w:sz="8" w:space="0" w:color="auto"/>
              <w:right w:val="single" w:sz="8" w:space="0" w:color="auto"/>
            </w:tcBorders>
            <w:shd w:val="clear" w:color="auto" w:fill="auto"/>
            <w:noWrap/>
            <w:vAlign w:val="bottom"/>
            <w:hideMark/>
          </w:tcPr>
          <w:p w:rsidR="00402FBF" w:rsidRPr="00913F54" w:rsidRDefault="00402FBF" w:rsidP="00755BFE">
            <w:pPr>
              <w:spacing w:after="0" w:line="240" w:lineRule="auto"/>
              <w:jc w:val="right"/>
              <w:rPr>
                <w:rFonts w:eastAsia="Times New Roman" w:cs="Times New Roman"/>
                <w:color w:val="000000"/>
                <w:sz w:val="20"/>
                <w:szCs w:val="20"/>
              </w:rPr>
            </w:pPr>
            <w:r w:rsidRPr="00913F54">
              <w:rPr>
                <w:rFonts w:eastAsia="Times New Roman" w:cs="Times New Roman"/>
                <w:color w:val="000000"/>
                <w:sz w:val="20"/>
                <w:szCs w:val="20"/>
              </w:rPr>
              <w:t xml:space="preserve">4,50  </w:t>
            </w:r>
          </w:p>
        </w:tc>
        <w:tc>
          <w:tcPr>
            <w:tcW w:w="820" w:type="dxa"/>
            <w:tcBorders>
              <w:top w:val="nil"/>
              <w:left w:val="nil"/>
              <w:bottom w:val="single" w:sz="8" w:space="0" w:color="auto"/>
              <w:right w:val="single" w:sz="4" w:space="0" w:color="auto"/>
            </w:tcBorders>
            <w:shd w:val="clear" w:color="auto" w:fill="auto"/>
            <w:noWrap/>
            <w:vAlign w:val="bottom"/>
            <w:hideMark/>
          </w:tcPr>
          <w:p w:rsidR="00402FBF" w:rsidRPr="00913F54" w:rsidRDefault="00402FBF" w:rsidP="00755BFE">
            <w:pPr>
              <w:spacing w:after="0" w:line="240" w:lineRule="auto"/>
              <w:jc w:val="right"/>
              <w:rPr>
                <w:rFonts w:eastAsia="Times New Roman" w:cs="Times New Roman"/>
                <w:color w:val="000000"/>
                <w:sz w:val="20"/>
                <w:szCs w:val="20"/>
              </w:rPr>
            </w:pPr>
            <w:r w:rsidRPr="00913F54">
              <w:rPr>
                <w:rFonts w:eastAsia="Times New Roman" w:cs="Times New Roman"/>
                <w:color w:val="000000"/>
                <w:sz w:val="20"/>
                <w:szCs w:val="20"/>
              </w:rPr>
              <w:t xml:space="preserve">5,50  </w:t>
            </w:r>
          </w:p>
        </w:tc>
        <w:tc>
          <w:tcPr>
            <w:tcW w:w="680" w:type="dxa"/>
            <w:tcBorders>
              <w:top w:val="nil"/>
              <w:left w:val="nil"/>
              <w:bottom w:val="single" w:sz="8" w:space="0" w:color="auto"/>
              <w:right w:val="single" w:sz="4" w:space="0" w:color="auto"/>
            </w:tcBorders>
            <w:shd w:val="clear" w:color="auto" w:fill="auto"/>
            <w:noWrap/>
            <w:vAlign w:val="bottom"/>
            <w:hideMark/>
          </w:tcPr>
          <w:p w:rsidR="00402FBF" w:rsidRPr="00913F54" w:rsidRDefault="00402FBF" w:rsidP="00755BFE">
            <w:pPr>
              <w:spacing w:after="0" w:line="240" w:lineRule="auto"/>
              <w:jc w:val="right"/>
              <w:rPr>
                <w:rFonts w:eastAsia="Times New Roman" w:cs="Times New Roman"/>
                <w:color w:val="000000"/>
                <w:sz w:val="20"/>
                <w:szCs w:val="20"/>
              </w:rPr>
            </w:pPr>
            <w:r w:rsidRPr="00913F54">
              <w:rPr>
                <w:rFonts w:eastAsia="Times New Roman" w:cs="Times New Roman"/>
                <w:color w:val="000000"/>
                <w:sz w:val="20"/>
                <w:szCs w:val="20"/>
              </w:rPr>
              <w:t xml:space="preserve">5,50  </w:t>
            </w:r>
          </w:p>
        </w:tc>
        <w:tc>
          <w:tcPr>
            <w:tcW w:w="860" w:type="dxa"/>
            <w:tcBorders>
              <w:top w:val="nil"/>
              <w:left w:val="nil"/>
              <w:bottom w:val="single" w:sz="8" w:space="0" w:color="auto"/>
              <w:right w:val="single" w:sz="8" w:space="0" w:color="auto"/>
            </w:tcBorders>
            <w:shd w:val="clear" w:color="auto" w:fill="auto"/>
            <w:noWrap/>
            <w:vAlign w:val="bottom"/>
            <w:hideMark/>
          </w:tcPr>
          <w:p w:rsidR="00402FBF" w:rsidRPr="00913F54" w:rsidRDefault="00402FBF" w:rsidP="00755BFE">
            <w:pPr>
              <w:spacing w:after="0" w:line="240" w:lineRule="auto"/>
              <w:jc w:val="right"/>
              <w:rPr>
                <w:rFonts w:eastAsia="Times New Roman" w:cs="Times New Roman"/>
                <w:color w:val="000000"/>
                <w:sz w:val="20"/>
                <w:szCs w:val="20"/>
              </w:rPr>
            </w:pPr>
            <w:r>
              <w:rPr>
                <w:rFonts w:eastAsia="Times New Roman" w:cs="Times New Roman"/>
                <w:color w:val="000000"/>
                <w:sz w:val="20"/>
                <w:szCs w:val="20"/>
              </w:rPr>
              <w:t>3,5</w:t>
            </w:r>
            <w:r w:rsidRPr="00913F54">
              <w:rPr>
                <w:rFonts w:eastAsia="Times New Roman" w:cs="Times New Roman"/>
                <w:color w:val="000000"/>
                <w:sz w:val="20"/>
                <w:szCs w:val="20"/>
              </w:rPr>
              <w:t xml:space="preserve">0  </w:t>
            </w:r>
          </w:p>
        </w:tc>
        <w:tc>
          <w:tcPr>
            <w:tcW w:w="740" w:type="dxa"/>
            <w:tcBorders>
              <w:top w:val="nil"/>
              <w:left w:val="nil"/>
              <w:bottom w:val="single" w:sz="8" w:space="0" w:color="auto"/>
              <w:right w:val="single" w:sz="4" w:space="0" w:color="auto"/>
            </w:tcBorders>
            <w:shd w:val="clear" w:color="auto" w:fill="auto"/>
            <w:noWrap/>
            <w:vAlign w:val="bottom"/>
            <w:hideMark/>
          </w:tcPr>
          <w:p w:rsidR="00402FBF" w:rsidRPr="00913F54" w:rsidRDefault="00402FBF" w:rsidP="00755BFE">
            <w:pPr>
              <w:spacing w:after="0" w:line="240" w:lineRule="auto"/>
              <w:jc w:val="right"/>
              <w:rPr>
                <w:rFonts w:eastAsia="Times New Roman" w:cs="Times New Roman"/>
                <w:color w:val="000000"/>
                <w:sz w:val="20"/>
                <w:szCs w:val="20"/>
              </w:rPr>
            </w:pPr>
            <w:r w:rsidRPr="00913F54">
              <w:rPr>
                <w:rFonts w:eastAsia="Times New Roman" w:cs="Times New Roman"/>
                <w:color w:val="000000"/>
                <w:sz w:val="20"/>
                <w:szCs w:val="20"/>
              </w:rPr>
              <w:t xml:space="preserve">5,60  </w:t>
            </w:r>
          </w:p>
        </w:tc>
        <w:tc>
          <w:tcPr>
            <w:tcW w:w="740" w:type="dxa"/>
            <w:tcBorders>
              <w:top w:val="nil"/>
              <w:left w:val="nil"/>
              <w:bottom w:val="single" w:sz="8" w:space="0" w:color="auto"/>
              <w:right w:val="single" w:sz="8" w:space="0" w:color="auto"/>
            </w:tcBorders>
            <w:shd w:val="clear" w:color="auto" w:fill="auto"/>
            <w:noWrap/>
            <w:vAlign w:val="bottom"/>
            <w:hideMark/>
          </w:tcPr>
          <w:p w:rsidR="00402FBF" w:rsidRPr="00913F54" w:rsidRDefault="00402FBF" w:rsidP="00755BFE">
            <w:pPr>
              <w:spacing w:after="0" w:line="240" w:lineRule="auto"/>
              <w:jc w:val="right"/>
              <w:rPr>
                <w:rFonts w:eastAsia="Times New Roman" w:cs="Times New Roman"/>
                <w:color w:val="000000"/>
                <w:sz w:val="20"/>
                <w:szCs w:val="20"/>
              </w:rPr>
            </w:pPr>
            <w:r w:rsidRPr="00913F54">
              <w:rPr>
                <w:rFonts w:eastAsia="Times New Roman" w:cs="Times New Roman"/>
                <w:color w:val="000000"/>
                <w:sz w:val="20"/>
                <w:szCs w:val="20"/>
              </w:rPr>
              <w:t xml:space="preserve">4,00  </w:t>
            </w:r>
          </w:p>
        </w:tc>
      </w:tr>
    </w:tbl>
    <w:p w:rsidR="00402FBF" w:rsidRPr="00D66D82" w:rsidRDefault="00402FBF" w:rsidP="00402FBF">
      <w:pPr>
        <w:pBdr>
          <w:top w:val="nil"/>
          <w:left w:val="nil"/>
          <w:bottom w:val="nil"/>
          <w:right w:val="nil"/>
          <w:between w:val="nil"/>
        </w:pBdr>
        <w:spacing w:after="0" w:line="240" w:lineRule="auto"/>
        <w:rPr>
          <w:rFonts w:ascii="Verdana" w:eastAsia="Verdana" w:hAnsi="Verdana" w:cs="Verdana"/>
          <w:color w:val="000000"/>
          <w:sz w:val="16"/>
          <w:szCs w:val="16"/>
        </w:rPr>
      </w:pPr>
    </w:p>
    <w:p w:rsidR="00402FBF" w:rsidRPr="00080AE7" w:rsidRDefault="00402FBF" w:rsidP="00402FBF">
      <w:pPr>
        <w:pBdr>
          <w:top w:val="nil"/>
          <w:left w:val="nil"/>
          <w:bottom w:val="nil"/>
          <w:right w:val="nil"/>
          <w:between w:val="nil"/>
        </w:pBdr>
        <w:spacing w:after="0" w:line="240" w:lineRule="auto"/>
        <w:rPr>
          <w:color w:val="000000"/>
        </w:rPr>
      </w:pPr>
      <w:r w:rsidRPr="00867DB5">
        <w:rPr>
          <w:color w:val="000000"/>
        </w:rPr>
        <w:t xml:space="preserve">Nous vous proposons de passer vos commandes pour les 3 mois à venir. D’ici là nous aurons légèrement élargie la gamme avec quelque pains qui varieront chaque semaine. </w:t>
      </w:r>
    </w:p>
    <w:p w:rsidR="00402FBF" w:rsidRPr="00D66D82" w:rsidRDefault="00402FBF" w:rsidP="00402FBF">
      <w:pPr>
        <w:pBdr>
          <w:top w:val="nil"/>
          <w:left w:val="nil"/>
          <w:bottom w:val="nil"/>
          <w:right w:val="nil"/>
          <w:between w:val="nil"/>
        </w:pBdr>
        <w:spacing w:after="0" w:line="240" w:lineRule="auto"/>
        <w:rPr>
          <w:color w:val="000000"/>
          <w:sz w:val="16"/>
          <w:szCs w:val="16"/>
        </w:rPr>
      </w:pPr>
    </w:p>
    <w:p w:rsidR="00402FBF" w:rsidRPr="00080AE7" w:rsidRDefault="00402FBF" w:rsidP="00402FBF">
      <w:pPr>
        <w:pBdr>
          <w:top w:val="nil"/>
          <w:left w:val="nil"/>
          <w:bottom w:val="nil"/>
          <w:right w:val="nil"/>
          <w:between w:val="nil"/>
        </w:pBdr>
        <w:spacing w:after="0" w:line="240" w:lineRule="auto"/>
        <w:rPr>
          <w:color w:val="000000"/>
        </w:rPr>
      </w:pPr>
      <w:r>
        <w:rPr>
          <w:color w:val="000000"/>
        </w:rPr>
        <w:t>Les ingrédients de nos</w:t>
      </w:r>
      <w:r w:rsidRPr="00080AE7">
        <w:rPr>
          <w:color w:val="000000"/>
        </w:rPr>
        <w:t xml:space="preserve"> pain</w:t>
      </w:r>
      <w:r>
        <w:rPr>
          <w:color w:val="000000"/>
        </w:rPr>
        <w:t>s</w:t>
      </w:r>
      <w:r w:rsidRPr="00080AE7">
        <w:rPr>
          <w:color w:val="000000"/>
        </w:rPr>
        <w:t xml:space="preserve"> sont simplement la farine, l’eau et le sel. Sauf bien </w:t>
      </w:r>
      <w:proofErr w:type="spellStart"/>
      <w:r w:rsidRPr="00080AE7">
        <w:rPr>
          <w:color w:val="000000"/>
        </w:rPr>
        <w:t>sur</w:t>
      </w:r>
      <w:proofErr w:type="spellEnd"/>
      <w:r w:rsidRPr="00080AE7">
        <w:rPr>
          <w:color w:val="000000"/>
        </w:rPr>
        <w:t xml:space="preserve"> pour les pains qui conti</w:t>
      </w:r>
      <w:r>
        <w:rPr>
          <w:color w:val="000000"/>
        </w:rPr>
        <w:t>ennent des graines</w:t>
      </w:r>
      <w:r w:rsidRPr="00080AE7">
        <w:rPr>
          <w:color w:val="000000"/>
        </w:rPr>
        <w:t>.</w:t>
      </w:r>
    </w:p>
    <w:p w:rsidR="00402FBF" w:rsidRDefault="00402FBF" w:rsidP="00402FBF">
      <w:pPr>
        <w:pBdr>
          <w:top w:val="nil"/>
          <w:left w:val="nil"/>
          <w:bottom w:val="nil"/>
          <w:right w:val="nil"/>
          <w:between w:val="nil"/>
        </w:pBdr>
        <w:spacing w:after="0" w:line="240" w:lineRule="auto"/>
        <w:rPr>
          <w:color w:val="000000"/>
        </w:rPr>
      </w:pPr>
      <w:r w:rsidRPr="00080AE7">
        <w:rPr>
          <w:color w:val="000000"/>
        </w:rPr>
        <w:t>Tous nos pains sont pur levain naturel y compris le</w:t>
      </w:r>
      <w:r>
        <w:rPr>
          <w:color w:val="000000"/>
        </w:rPr>
        <w:t xml:space="preserve"> pain</w:t>
      </w:r>
      <w:r w:rsidRPr="00080AE7">
        <w:rPr>
          <w:color w:val="000000"/>
        </w:rPr>
        <w:t xml:space="preserve"> pur sarrasin</w:t>
      </w:r>
      <w:r>
        <w:rPr>
          <w:color w:val="000000"/>
        </w:rPr>
        <w:t>,</w:t>
      </w:r>
      <w:r w:rsidRPr="00080AE7">
        <w:rPr>
          <w:color w:val="000000"/>
        </w:rPr>
        <w:t xml:space="preserve"> qui </w:t>
      </w:r>
      <w:r>
        <w:rPr>
          <w:color w:val="000000"/>
        </w:rPr>
        <w:t>a</w:t>
      </w:r>
      <w:r w:rsidRPr="00080AE7">
        <w:rPr>
          <w:color w:val="000000"/>
        </w:rPr>
        <w:t xml:space="preserve"> son levain de sarrasin</w:t>
      </w:r>
      <w:r>
        <w:rPr>
          <w:color w:val="000000"/>
        </w:rPr>
        <w:t>.</w:t>
      </w:r>
    </w:p>
    <w:p w:rsidR="00402FBF" w:rsidRPr="00080AE7" w:rsidRDefault="00402FBF" w:rsidP="00402FBF">
      <w:pPr>
        <w:pBdr>
          <w:top w:val="nil"/>
          <w:left w:val="nil"/>
          <w:bottom w:val="nil"/>
          <w:right w:val="nil"/>
          <w:between w:val="nil"/>
        </w:pBdr>
        <w:spacing w:after="0" w:line="240" w:lineRule="auto"/>
        <w:rPr>
          <w:color w:val="000000"/>
          <w:u w:val="single"/>
        </w:rPr>
      </w:pPr>
      <w:r>
        <w:rPr>
          <w:color w:val="000000"/>
        </w:rPr>
        <w:t xml:space="preserve">Le pain pur sarrasin est un pain sans gluten (il peut juste en contenir des traces étant confectionné dans le même </w:t>
      </w:r>
      <w:proofErr w:type="gramStart"/>
      <w:r>
        <w:rPr>
          <w:color w:val="000000"/>
        </w:rPr>
        <w:t>fournil</w:t>
      </w:r>
      <w:proofErr w:type="gramEnd"/>
      <w:r>
        <w:rPr>
          <w:color w:val="000000"/>
        </w:rPr>
        <w:t xml:space="preserve"> que les autres pains) </w:t>
      </w:r>
    </w:p>
    <w:p w:rsidR="00402FBF" w:rsidRDefault="00402FBF" w:rsidP="00402FBF">
      <w:pPr>
        <w:pBdr>
          <w:top w:val="nil"/>
          <w:left w:val="nil"/>
          <w:bottom w:val="nil"/>
          <w:right w:val="nil"/>
          <w:between w:val="nil"/>
        </w:pBdr>
        <w:spacing w:after="0" w:line="240" w:lineRule="auto"/>
        <w:rPr>
          <w:color w:val="000000"/>
        </w:rPr>
      </w:pPr>
      <w:r w:rsidRPr="00080AE7">
        <w:rPr>
          <w:color w:val="000000"/>
        </w:rPr>
        <w:t>Notre pa</w:t>
      </w:r>
      <w:r>
        <w:rPr>
          <w:color w:val="000000"/>
        </w:rPr>
        <w:t>in est cuit dans un four à</w:t>
      </w:r>
      <w:r w:rsidRPr="00080AE7">
        <w:rPr>
          <w:color w:val="000000"/>
        </w:rPr>
        <w:t xml:space="preserve"> bois</w:t>
      </w:r>
      <w:r>
        <w:rPr>
          <w:color w:val="000000"/>
        </w:rPr>
        <w:t>.</w:t>
      </w:r>
    </w:p>
    <w:p w:rsidR="00402FBF" w:rsidRPr="00D66D82" w:rsidRDefault="00402FBF" w:rsidP="00402FBF">
      <w:pPr>
        <w:pBdr>
          <w:top w:val="nil"/>
          <w:left w:val="nil"/>
          <w:bottom w:val="nil"/>
          <w:right w:val="nil"/>
          <w:between w:val="nil"/>
        </w:pBdr>
        <w:spacing w:after="0" w:line="240" w:lineRule="auto"/>
        <w:rPr>
          <w:color w:val="000000"/>
          <w:sz w:val="16"/>
          <w:szCs w:val="16"/>
        </w:rPr>
      </w:pPr>
    </w:p>
    <w:p w:rsidR="00402FBF" w:rsidRPr="007602CF" w:rsidRDefault="00402FBF" w:rsidP="00402FBF">
      <w:pPr>
        <w:pBdr>
          <w:top w:val="nil"/>
          <w:left w:val="nil"/>
          <w:bottom w:val="nil"/>
          <w:right w:val="nil"/>
          <w:between w:val="nil"/>
        </w:pBdr>
        <w:spacing w:after="0" w:line="240" w:lineRule="auto"/>
        <w:rPr>
          <w:rFonts w:ascii="DejaVuSerif" w:eastAsia="DejaVuSerif" w:hAnsi="DejaVuSerif" w:cs="DejaVuSerif"/>
          <w:b/>
          <w:color w:val="000000"/>
          <w:sz w:val="10"/>
          <w:szCs w:val="10"/>
        </w:rPr>
      </w:pPr>
      <w:r>
        <w:t xml:space="preserve">La boulangerie fait partie de la Coopérative Bocagère qui regroupe des activités agricoles (élevage ovin, bovins, culture et transformation de céréales), artisanales (menuiserie, charpente, couverture) et forestières (gestion forestière, bucheronnage, scierie). Elle est récemment née sur la </w:t>
      </w:r>
      <w:proofErr w:type="spellStart"/>
      <w:r>
        <w:t>zad</w:t>
      </w:r>
      <w:proofErr w:type="spellEnd"/>
      <w:r>
        <w:t xml:space="preserve"> à la suite de l’abandon du projet d’aéroport et regroupe une trentaine de personnes. </w:t>
      </w:r>
    </w:p>
    <w:p w:rsidR="00402FBF" w:rsidRPr="00D66D82" w:rsidRDefault="00402FBF" w:rsidP="00402FBF">
      <w:pPr>
        <w:spacing w:after="0" w:line="240" w:lineRule="auto"/>
        <w:rPr>
          <w:color w:val="000000"/>
          <w:sz w:val="16"/>
          <w:szCs w:val="16"/>
        </w:rPr>
      </w:pPr>
    </w:p>
    <w:p w:rsidR="00402FBF" w:rsidRDefault="00402FBF" w:rsidP="00402FBF">
      <w:pPr>
        <w:spacing w:after="0" w:line="240" w:lineRule="auto"/>
        <w:rPr>
          <w:rFonts w:ascii="Verdana" w:eastAsia="Verdana" w:hAnsi="Verdana" w:cs="Verdana"/>
          <w:color w:val="000000"/>
        </w:rPr>
      </w:pPr>
      <w:r w:rsidRPr="00F522C5">
        <w:rPr>
          <w:rFonts w:ascii="Verdana" w:eastAsia="Verdana" w:hAnsi="Verdana" w:cs="Verdana"/>
          <w:color w:val="000000"/>
        </w:rPr>
        <w:t>Origine des produits :</w:t>
      </w:r>
    </w:p>
    <w:p w:rsidR="00402FBF" w:rsidRPr="00080AE7" w:rsidRDefault="00402FBF" w:rsidP="00402FBF">
      <w:pPr>
        <w:spacing w:after="0" w:line="240" w:lineRule="auto"/>
        <w:rPr>
          <w:b/>
          <w:color w:val="000000"/>
        </w:rPr>
      </w:pPr>
      <w:r w:rsidRPr="00080AE7">
        <w:rPr>
          <w:b/>
          <w:color w:val="000000"/>
        </w:rPr>
        <w:t>Tou</w:t>
      </w:r>
      <w:r>
        <w:rPr>
          <w:b/>
          <w:color w:val="000000"/>
        </w:rPr>
        <w:t xml:space="preserve">s les ingrédients de nos pains </w:t>
      </w:r>
      <w:r w:rsidRPr="00080AE7">
        <w:rPr>
          <w:b/>
          <w:color w:val="000000"/>
        </w:rPr>
        <w:t>sont issus de l’</w:t>
      </w:r>
      <w:r>
        <w:rPr>
          <w:b/>
          <w:color w:val="000000"/>
        </w:rPr>
        <w:t xml:space="preserve">agriculture </w:t>
      </w:r>
      <w:r w:rsidRPr="00080AE7">
        <w:rPr>
          <w:b/>
          <w:color w:val="000000"/>
        </w:rPr>
        <w:t>locale et paysanne</w:t>
      </w:r>
    </w:p>
    <w:p w:rsidR="00402FBF" w:rsidRDefault="00402FBF" w:rsidP="00402FBF">
      <w:pPr>
        <w:pBdr>
          <w:top w:val="nil"/>
          <w:left w:val="nil"/>
          <w:bottom w:val="nil"/>
          <w:right w:val="nil"/>
          <w:between w:val="nil"/>
        </w:pBdr>
        <w:spacing w:after="0" w:line="240" w:lineRule="auto"/>
        <w:rPr>
          <w:color w:val="000000"/>
        </w:rPr>
      </w:pPr>
      <w:r>
        <w:rPr>
          <w:color w:val="000000"/>
        </w:rPr>
        <w:t xml:space="preserve">La majeure partie de la farine de blé vient de chez Christophe Royer (le Moulin du Traquet Pâtre), paysan-meunier à la </w:t>
      </w:r>
      <w:proofErr w:type="spellStart"/>
      <w:r>
        <w:rPr>
          <w:color w:val="000000"/>
        </w:rPr>
        <w:t>Gacilly</w:t>
      </w:r>
      <w:proofErr w:type="spellEnd"/>
      <w:r>
        <w:rPr>
          <w:color w:val="000000"/>
        </w:rPr>
        <w:t xml:space="preserve"> (56).</w:t>
      </w:r>
    </w:p>
    <w:p w:rsidR="00402FBF" w:rsidRDefault="00402FBF" w:rsidP="00402FBF">
      <w:pPr>
        <w:pBdr>
          <w:top w:val="nil"/>
          <w:left w:val="nil"/>
          <w:bottom w:val="nil"/>
          <w:right w:val="nil"/>
          <w:between w:val="nil"/>
        </w:pBdr>
        <w:spacing w:after="0" w:line="240" w:lineRule="auto"/>
        <w:rPr>
          <w:color w:val="000000"/>
        </w:rPr>
      </w:pPr>
      <w:r>
        <w:rPr>
          <w:color w:val="000000"/>
        </w:rPr>
        <w:t xml:space="preserve">La farine sarrasin et de seigle est cultivée et  moulue sur la </w:t>
      </w:r>
      <w:proofErr w:type="spellStart"/>
      <w:r>
        <w:rPr>
          <w:color w:val="000000"/>
        </w:rPr>
        <w:t>Zad</w:t>
      </w:r>
      <w:proofErr w:type="spellEnd"/>
      <w:r>
        <w:rPr>
          <w:color w:val="000000"/>
        </w:rPr>
        <w:t xml:space="preserve"> par la Coopérative la Bocagère.</w:t>
      </w:r>
    </w:p>
    <w:p w:rsidR="00402FBF" w:rsidRDefault="00402FBF" w:rsidP="00402FBF">
      <w:pPr>
        <w:pBdr>
          <w:top w:val="nil"/>
          <w:left w:val="nil"/>
          <w:bottom w:val="nil"/>
          <w:right w:val="nil"/>
          <w:between w:val="nil"/>
        </w:pBdr>
        <w:spacing w:after="0" w:line="240" w:lineRule="auto"/>
        <w:rPr>
          <w:color w:val="000000"/>
        </w:rPr>
      </w:pPr>
      <w:r>
        <w:rPr>
          <w:color w:val="000000"/>
        </w:rPr>
        <w:t xml:space="preserve">Une petite partie de la farine de blé est cultivée et moulue sur la </w:t>
      </w:r>
      <w:proofErr w:type="spellStart"/>
      <w:r>
        <w:rPr>
          <w:color w:val="000000"/>
        </w:rPr>
        <w:t>Zad</w:t>
      </w:r>
      <w:proofErr w:type="spellEnd"/>
      <w:r>
        <w:rPr>
          <w:color w:val="000000"/>
        </w:rPr>
        <w:t xml:space="preserve"> par la Coopérative la Bocagère. </w:t>
      </w:r>
    </w:p>
    <w:p w:rsidR="00402FBF" w:rsidRDefault="00402FBF" w:rsidP="00402FBF">
      <w:pPr>
        <w:pBdr>
          <w:top w:val="nil"/>
          <w:left w:val="nil"/>
          <w:bottom w:val="nil"/>
          <w:right w:val="nil"/>
          <w:between w:val="nil"/>
        </w:pBdr>
        <w:spacing w:after="0" w:line="240" w:lineRule="auto"/>
        <w:rPr>
          <w:color w:val="000000"/>
        </w:rPr>
      </w:pPr>
      <w:r>
        <w:rPr>
          <w:color w:val="000000"/>
        </w:rPr>
        <w:t xml:space="preserve">Les graines de lin sont produites par J-P </w:t>
      </w:r>
      <w:proofErr w:type="spellStart"/>
      <w:r>
        <w:rPr>
          <w:color w:val="000000"/>
        </w:rPr>
        <w:t>Cloteau</w:t>
      </w:r>
      <w:proofErr w:type="spellEnd"/>
      <w:r>
        <w:rPr>
          <w:color w:val="000000"/>
        </w:rPr>
        <w:t xml:space="preserve"> à Bain de Bretagne (35) et aussi d’amis qui en cultivent sur la </w:t>
      </w:r>
      <w:proofErr w:type="spellStart"/>
      <w:r>
        <w:rPr>
          <w:color w:val="000000"/>
        </w:rPr>
        <w:t>zad</w:t>
      </w:r>
      <w:proofErr w:type="spellEnd"/>
      <w:r>
        <w:rPr>
          <w:color w:val="000000"/>
        </w:rPr>
        <w:t>.</w:t>
      </w:r>
    </w:p>
    <w:p w:rsidR="00402FBF" w:rsidRDefault="00402FBF" w:rsidP="00402FBF">
      <w:pPr>
        <w:pBdr>
          <w:top w:val="nil"/>
          <w:left w:val="nil"/>
          <w:bottom w:val="nil"/>
          <w:right w:val="nil"/>
          <w:between w:val="nil"/>
        </w:pBdr>
        <w:spacing w:after="0" w:line="240" w:lineRule="auto"/>
        <w:rPr>
          <w:color w:val="000000"/>
        </w:rPr>
      </w:pPr>
      <w:r>
        <w:rPr>
          <w:color w:val="000000"/>
        </w:rPr>
        <w:t xml:space="preserve">Les graines de tournesol sont produites par la ferme du </w:t>
      </w:r>
      <w:proofErr w:type="spellStart"/>
      <w:r>
        <w:rPr>
          <w:color w:val="000000"/>
        </w:rPr>
        <w:t>Rouillon</w:t>
      </w:r>
      <w:proofErr w:type="spellEnd"/>
      <w:r>
        <w:rPr>
          <w:color w:val="000000"/>
        </w:rPr>
        <w:t xml:space="preserve"> à la </w:t>
      </w:r>
      <w:proofErr w:type="spellStart"/>
      <w:r>
        <w:rPr>
          <w:color w:val="000000"/>
        </w:rPr>
        <w:t>Meilleraye</w:t>
      </w:r>
      <w:proofErr w:type="spellEnd"/>
      <w:r>
        <w:rPr>
          <w:color w:val="000000"/>
        </w:rPr>
        <w:t xml:space="preserve"> de Bretagne (44).</w:t>
      </w:r>
    </w:p>
    <w:p w:rsidR="00402FBF" w:rsidRDefault="00402FBF" w:rsidP="00402FBF">
      <w:pPr>
        <w:pBdr>
          <w:top w:val="nil"/>
          <w:left w:val="nil"/>
          <w:bottom w:val="nil"/>
          <w:right w:val="nil"/>
          <w:between w:val="nil"/>
        </w:pBdr>
        <w:spacing w:after="0" w:line="240" w:lineRule="auto"/>
        <w:rPr>
          <w:color w:val="000000"/>
        </w:rPr>
      </w:pPr>
      <w:r>
        <w:rPr>
          <w:color w:val="000000"/>
        </w:rPr>
        <w:t xml:space="preserve">L’ensemble des produits est certifié Agriculture Biologique, sauf la farine que nous produisons avec la Coopérative la Bocagère et les graines de lin cultivé sur la </w:t>
      </w:r>
      <w:proofErr w:type="spellStart"/>
      <w:r>
        <w:rPr>
          <w:color w:val="000000"/>
        </w:rPr>
        <w:t>zad</w:t>
      </w:r>
      <w:proofErr w:type="spellEnd"/>
      <w:r>
        <w:rPr>
          <w:color w:val="000000"/>
        </w:rPr>
        <w:t>. Elles sont considérées comme en conversion car issue d’installations agricoles récentes (2018), suite à l'abandon du projet d'aéroport, sur des terres qui n'étaient soit pas cultivées ces dernières années soit cultivées par le mouvement anti aéroport et donc conduites en bio mais sans être labélisées. Cela nécessite réglementairement de passer par les 2 années de « conversion » avant d’être AB. Nous sommes actuellement dans la 2</w:t>
      </w:r>
      <w:r w:rsidRPr="00080AE7">
        <w:rPr>
          <w:color w:val="000000"/>
          <w:vertAlign w:val="superscript"/>
        </w:rPr>
        <w:t>ème</w:t>
      </w:r>
      <w:r>
        <w:rPr>
          <w:color w:val="000000"/>
        </w:rPr>
        <w:t xml:space="preserve"> année de conversion.</w:t>
      </w:r>
    </w:p>
    <w:p w:rsidR="00402FBF" w:rsidRPr="00D66D82" w:rsidRDefault="00402FBF" w:rsidP="00402FBF">
      <w:pPr>
        <w:pBdr>
          <w:top w:val="nil"/>
          <w:left w:val="nil"/>
          <w:bottom w:val="nil"/>
          <w:right w:val="nil"/>
          <w:between w:val="nil"/>
        </w:pBdr>
        <w:spacing w:after="0" w:line="240" w:lineRule="auto"/>
        <w:rPr>
          <w:color w:val="000000"/>
          <w:sz w:val="16"/>
          <w:szCs w:val="16"/>
        </w:rPr>
      </w:pPr>
    </w:p>
    <w:tbl>
      <w:tblPr>
        <w:tblpPr w:leftFromText="141" w:rightFromText="141" w:vertAnchor="page" w:horzAnchor="margin" w:tblpY="13875"/>
        <w:tblW w:w="1070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51"/>
        <w:gridCol w:w="749"/>
        <w:gridCol w:w="749"/>
        <w:gridCol w:w="749"/>
        <w:gridCol w:w="814"/>
        <w:gridCol w:w="2339"/>
        <w:gridCol w:w="236"/>
        <w:gridCol w:w="754"/>
        <w:gridCol w:w="1189"/>
        <w:gridCol w:w="1189"/>
        <w:gridCol w:w="1189"/>
      </w:tblGrid>
      <w:tr w:rsidR="00402FBF" w:rsidTr="00755BFE">
        <w:trPr>
          <w:trHeight w:val="300"/>
        </w:trPr>
        <w:tc>
          <w:tcPr>
            <w:tcW w:w="3017" w:type="dxa"/>
            <w:gridSpan w:val="4"/>
            <w:shd w:val="clear" w:color="auto" w:fill="auto"/>
            <w:vAlign w:val="bottom"/>
          </w:tcPr>
          <w:p w:rsidR="00402FBF" w:rsidRDefault="00402FBF" w:rsidP="00755BFE">
            <w:pPr>
              <w:spacing w:after="0" w:line="240" w:lineRule="auto"/>
              <w:rPr>
                <w:color w:val="000000"/>
              </w:rPr>
            </w:pPr>
            <w:r>
              <w:rPr>
                <w:color w:val="000000"/>
              </w:rPr>
              <w:t>Le producteur</w:t>
            </w:r>
          </w:p>
        </w:tc>
        <w:tc>
          <w:tcPr>
            <w:tcW w:w="819" w:type="dxa"/>
            <w:shd w:val="clear" w:color="auto" w:fill="auto"/>
            <w:vAlign w:val="bottom"/>
          </w:tcPr>
          <w:p w:rsidR="00402FBF" w:rsidRDefault="00402FBF" w:rsidP="00755BFE">
            <w:pPr>
              <w:spacing w:after="0" w:line="240" w:lineRule="auto"/>
              <w:rPr>
                <w:color w:val="000000"/>
              </w:rPr>
            </w:pPr>
          </w:p>
        </w:tc>
        <w:tc>
          <w:tcPr>
            <w:tcW w:w="2519" w:type="dxa"/>
            <w:gridSpan w:val="2"/>
            <w:shd w:val="clear" w:color="auto" w:fill="auto"/>
            <w:vAlign w:val="bottom"/>
          </w:tcPr>
          <w:p w:rsidR="00402FBF" w:rsidRDefault="00402FBF" w:rsidP="00755BFE">
            <w:pPr>
              <w:spacing w:after="0" w:line="240" w:lineRule="auto"/>
              <w:rPr>
                <w:color w:val="000000"/>
              </w:rPr>
            </w:pPr>
            <w:r>
              <w:rPr>
                <w:color w:val="000000"/>
              </w:rPr>
              <w:t xml:space="preserve">Le </w:t>
            </w:r>
            <w:proofErr w:type="spellStart"/>
            <w:r>
              <w:rPr>
                <w:color w:val="000000"/>
              </w:rPr>
              <w:t>consomm’acteur</w:t>
            </w:r>
            <w:proofErr w:type="spellEnd"/>
          </w:p>
        </w:tc>
        <w:tc>
          <w:tcPr>
            <w:tcW w:w="759" w:type="dxa"/>
            <w:shd w:val="clear" w:color="auto" w:fill="auto"/>
            <w:vAlign w:val="bottom"/>
          </w:tcPr>
          <w:p w:rsidR="00402FBF" w:rsidRDefault="00402FBF" w:rsidP="00755BFE">
            <w:pPr>
              <w:spacing w:after="0" w:line="240" w:lineRule="auto"/>
              <w:rPr>
                <w:color w:val="000000"/>
              </w:rPr>
            </w:pPr>
          </w:p>
        </w:tc>
        <w:tc>
          <w:tcPr>
            <w:tcW w:w="1198" w:type="dxa"/>
            <w:shd w:val="clear" w:color="auto" w:fill="auto"/>
            <w:vAlign w:val="bottom"/>
          </w:tcPr>
          <w:p w:rsidR="00402FBF" w:rsidRDefault="00402FBF" w:rsidP="00755BFE">
            <w:pPr>
              <w:spacing w:after="0" w:line="240" w:lineRule="auto"/>
              <w:rPr>
                <w:color w:val="000000"/>
              </w:rPr>
            </w:pPr>
          </w:p>
        </w:tc>
        <w:tc>
          <w:tcPr>
            <w:tcW w:w="1198" w:type="dxa"/>
            <w:shd w:val="clear" w:color="auto" w:fill="auto"/>
            <w:vAlign w:val="bottom"/>
          </w:tcPr>
          <w:p w:rsidR="00402FBF" w:rsidRDefault="00402FBF" w:rsidP="00755BFE">
            <w:pPr>
              <w:spacing w:after="0" w:line="240" w:lineRule="auto"/>
              <w:rPr>
                <w:color w:val="000000"/>
              </w:rPr>
            </w:pPr>
          </w:p>
        </w:tc>
        <w:tc>
          <w:tcPr>
            <w:tcW w:w="1198" w:type="dxa"/>
            <w:shd w:val="clear" w:color="auto" w:fill="auto"/>
            <w:vAlign w:val="bottom"/>
          </w:tcPr>
          <w:p w:rsidR="00402FBF" w:rsidRDefault="00402FBF" w:rsidP="00755BFE">
            <w:pPr>
              <w:spacing w:after="0" w:line="240" w:lineRule="auto"/>
              <w:rPr>
                <w:color w:val="000000"/>
              </w:rPr>
            </w:pPr>
          </w:p>
        </w:tc>
      </w:tr>
      <w:tr w:rsidR="00402FBF" w:rsidTr="00755BFE">
        <w:trPr>
          <w:trHeight w:val="300"/>
        </w:trPr>
        <w:tc>
          <w:tcPr>
            <w:tcW w:w="3017" w:type="dxa"/>
            <w:gridSpan w:val="4"/>
            <w:shd w:val="clear" w:color="auto" w:fill="auto"/>
            <w:vAlign w:val="bottom"/>
          </w:tcPr>
          <w:p w:rsidR="00402FBF" w:rsidRDefault="00402FBF" w:rsidP="00755BFE">
            <w:pPr>
              <w:spacing w:after="0" w:line="240" w:lineRule="auto"/>
              <w:rPr>
                <w:color w:val="000000"/>
              </w:rPr>
            </w:pPr>
            <w:r>
              <w:rPr>
                <w:color w:val="000000"/>
              </w:rPr>
              <w:t>Guillaume Clavier</w:t>
            </w:r>
          </w:p>
        </w:tc>
        <w:tc>
          <w:tcPr>
            <w:tcW w:w="819" w:type="dxa"/>
            <w:shd w:val="clear" w:color="auto" w:fill="auto"/>
            <w:vAlign w:val="bottom"/>
          </w:tcPr>
          <w:p w:rsidR="00402FBF" w:rsidRDefault="00402FBF" w:rsidP="00755BFE">
            <w:pPr>
              <w:spacing w:after="0" w:line="240" w:lineRule="auto"/>
              <w:rPr>
                <w:color w:val="000000"/>
              </w:rPr>
            </w:pPr>
          </w:p>
        </w:tc>
        <w:tc>
          <w:tcPr>
            <w:tcW w:w="4476" w:type="dxa"/>
            <w:gridSpan w:val="4"/>
            <w:shd w:val="clear" w:color="auto" w:fill="auto"/>
            <w:vAlign w:val="bottom"/>
          </w:tcPr>
          <w:p w:rsidR="00402FBF" w:rsidRDefault="00402FBF" w:rsidP="00755BFE">
            <w:pPr>
              <w:spacing w:after="0" w:line="240" w:lineRule="auto"/>
              <w:rPr>
                <w:color w:val="000000"/>
              </w:rPr>
            </w:pPr>
            <w:r>
              <w:rPr>
                <w:color w:val="000000"/>
              </w:rPr>
              <w:t>reconnait avoir lu les conditions générales</w:t>
            </w:r>
          </w:p>
        </w:tc>
        <w:tc>
          <w:tcPr>
            <w:tcW w:w="1198" w:type="dxa"/>
            <w:shd w:val="clear" w:color="auto" w:fill="auto"/>
            <w:vAlign w:val="bottom"/>
          </w:tcPr>
          <w:p w:rsidR="00402FBF" w:rsidRDefault="00402FBF" w:rsidP="00755BFE">
            <w:pPr>
              <w:spacing w:after="0" w:line="240" w:lineRule="auto"/>
              <w:rPr>
                <w:color w:val="000000"/>
              </w:rPr>
            </w:pPr>
          </w:p>
        </w:tc>
        <w:tc>
          <w:tcPr>
            <w:tcW w:w="1198" w:type="dxa"/>
            <w:shd w:val="clear" w:color="auto" w:fill="auto"/>
            <w:vAlign w:val="bottom"/>
          </w:tcPr>
          <w:p w:rsidR="00402FBF" w:rsidRDefault="00402FBF" w:rsidP="00755BFE">
            <w:pPr>
              <w:spacing w:after="0" w:line="240" w:lineRule="auto"/>
              <w:rPr>
                <w:color w:val="000000"/>
              </w:rPr>
            </w:pPr>
          </w:p>
        </w:tc>
      </w:tr>
      <w:tr w:rsidR="00402FBF" w:rsidTr="00755BFE">
        <w:trPr>
          <w:trHeight w:val="300"/>
        </w:trPr>
        <w:tc>
          <w:tcPr>
            <w:tcW w:w="3017" w:type="dxa"/>
            <w:gridSpan w:val="4"/>
            <w:shd w:val="clear" w:color="auto" w:fill="auto"/>
            <w:vAlign w:val="bottom"/>
          </w:tcPr>
          <w:p w:rsidR="00402FBF" w:rsidRDefault="00402FBF" w:rsidP="00755BFE">
            <w:pPr>
              <w:spacing w:after="0" w:line="240" w:lineRule="auto"/>
              <w:rPr>
                <w:color w:val="000000"/>
              </w:rPr>
            </w:pPr>
            <w:r>
              <w:rPr>
                <w:color w:val="000000"/>
              </w:rPr>
              <w:t>La boulangerie Bocagère</w:t>
            </w:r>
          </w:p>
        </w:tc>
        <w:tc>
          <w:tcPr>
            <w:tcW w:w="819" w:type="dxa"/>
            <w:shd w:val="clear" w:color="auto" w:fill="auto"/>
            <w:vAlign w:val="bottom"/>
          </w:tcPr>
          <w:p w:rsidR="00402FBF" w:rsidRDefault="00402FBF" w:rsidP="00755BFE">
            <w:pPr>
              <w:spacing w:after="0" w:line="240" w:lineRule="auto"/>
              <w:rPr>
                <w:color w:val="000000"/>
              </w:rPr>
            </w:pPr>
          </w:p>
        </w:tc>
        <w:tc>
          <w:tcPr>
            <w:tcW w:w="5674" w:type="dxa"/>
            <w:gridSpan w:val="5"/>
            <w:shd w:val="clear" w:color="auto" w:fill="auto"/>
            <w:vAlign w:val="bottom"/>
          </w:tcPr>
          <w:p w:rsidR="00402FBF" w:rsidRDefault="00402FBF" w:rsidP="00755BFE">
            <w:pPr>
              <w:spacing w:after="0" w:line="240" w:lineRule="auto"/>
              <w:rPr>
                <w:color w:val="000000"/>
              </w:rPr>
            </w:pPr>
            <w:r>
              <w:rPr>
                <w:color w:val="000000"/>
              </w:rPr>
              <w:t>d’adhésion à l’AMAP et être à jour de sa cotisation annuelle</w:t>
            </w:r>
          </w:p>
        </w:tc>
        <w:tc>
          <w:tcPr>
            <w:tcW w:w="1198" w:type="dxa"/>
            <w:shd w:val="clear" w:color="auto" w:fill="auto"/>
            <w:vAlign w:val="bottom"/>
          </w:tcPr>
          <w:p w:rsidR="00402FBF" w:rsidRDefault="00402FBF" w:rsidP="00755BFE">
            <w:pPr>
              <w:spacing w:after="0" w:line="240" w:lineRule="auto"/>
              <w:rPr>
                <w:color w:val="000000"/>
              </w:rPr>
            </w:pPr>
          </w:p>
        </w:tc>
      </w:tr>
      <w:tr w:rsidR="00402FBF" w:rsidTr="00755BFE">
        <w:trPr>
          <w:trHeight w:val="300"/>
        </w:trPr>
        <w:tc>
          <w:tcPr>
            <w:tcW w:w="3017" w:type="dxa"/>
            <w:gridSpan w:val="4"/>
            <w:shd w:val="clear" w:color="auto" w:fill="auto"/>
            <w:vAlign w:val="bottom"/>
          </w:tcPr>
          <w:p w:rsidR="00402FBF" w:rsidRDefault="00402FBF" w:rsidP="00755BFE">
            <w:pPr>
              <w:spacing w:after="0" w:line="240" w:lineRule="auto"/>
              <w:rPr>
                <w:color w:val="000000"/>
              </w:rPr>
            </w:pPr>
            <w:r>
              <w:rPr>
                <w:color w:val="000000"/>
              </w:rPr>
              <w:t>44130 Notre dame des landes</w:t>
            </w:r>
          </w:p>
        </w:tc>
        <w:tc>
          <w:tcPr>
            <w:tcW w:w="819" w:type="dxa"/>
            <w:shd w:val="clear" w:color="auto" w:fill="auto"/>
            <w:vAlign w:val="bottom"/>
          </w:tcPr>
          <w:p w:rsidR="00402FBF" w:rsidRDefault="00402FBF" w:rsidP="00755BFE">
            <w:pPr>
              <w:spacing w:after="0" w:line="240" w:lineRule="auto"/>
              <w:rPr>
                <w:color w:val="000000"/>
              </w:rPr>
            </w:pPr>
          </w:p>
        </w:tc>
        <w:tc>
          <w:tcPr>
            <w:tcW w:w="2359" w:type="dxa"/>
            <w:shd w:val="clear" w:color="auto" w:fill="auto"/>
            <w:vAlign w:val="bottom"/>
          </w:tcPr>
          <w:p w:rsidR="00402FBF" w:rsidRDefault="00402FBF" w:rsidP="00755BFE">
            <w:pPr>
              <w:spacing w:after="0" w:line="240" w:lineRule="auto"/>
              <w:rPr>
                <w:color w:val="000000"/>
              </w:rPr>
            </w:pPr>
            <w:r>
              <w:rPr>
                <w:color w:val="000000"/>
              </w:rPr>
              <w:t>Nom prénom</w:t>
            </w:r>
            <w:r w:rsidR="00750F6D">
              <w:rPr>
                <w:color w:val="000000"/>
              </w:rPr>
              <w:t>….</w:t>
            </w:r>
          </w:p>
        </w:tc>
        <w:tc>
          <w:tcPr>
            <w:tcW w:w="160" w:type="dxa"/>
            <w:shd w:val="clear" w:color="auto" w:fill="auto"/>
            <w:vAlign w:val="bottom"/>
          </w:tcPr>
          <w:p w:rsidR="00402FBF" w:rsidRDefault="00402FBF" w:rsidP="00755BFE">
            <w:pPr>
              <w:spacing w:after="0" w:line="240" w:lineRule="auto"/>
              <w:rPr>
                <w:color w:val="000000"/>
              </w:rPr>
            </w:pPr>
          </w:p>
        </w:tc>
        <w:tc>
          <w:tcPr>
            <w:tcW w:w="759" w:type="dxa"/>
            <w:shd w:val="clear" w:color="auto" w:fill="auto"/>
            <w:vAlign w:val="bottom"/>
          </w:tcPr>
          <w:p w:rsidR="00402FBF" w:rsidRDefault="00402FBF" w:rsidP="00755BFE">
            <w:pPr>
              <w:spacing w:after="0" w:line="240" w:lineRule="auto"/>
              <w:rPr>
                <w:color w:val="000000"/>
              </w:rPr>
            </w:pPr>
          </w:p>
        </w:tc>
        <w:tc>
          <w:tcPr>
            <w:tcW w:w="1198" w:type="dxa"/>
            <w:shd w:val="clear" w:color="auto" w:fill="auto"/>
            <w:vAlign w:val="bottom"/>
          </w:tcPr>
          <w:p w:rsidR="00402FBF" w:rsidRDefault="00402FBF" w:rsidP="00755BFE">
            <w:pPr>
              <w:spacing w:after="0" w:line="240" w:lineRule="auto"/>
              <w:rPr>
                <w:color w:val="000000"/>
              </w:rPr>
            </w:pPr>
          </w:p>
        </w:tc>
        <w:tc>
          <w:tcPr>
            <w:tcW w:w="1198" w:type="dxa"/>
            <w:shd w:val="clear" w:color="auto" w:fill="auto"/>
            <w:vAlign w:val="bottom"/>
          </w:tcPr>
          <w:p w:rsidR="00402FBF" w:rsidRDefault="00402FBF" w:rsidP="00755BFE">
            <w:pPr>
              <w:spacing w:after="0" w:line="240" w:lineRule="auto"/>
              <w:rPr>
                <w:color w:val="000000"/>
              </w:rPr>
            </w:pPr>
          </w:p>
        </w:tc>
        <w:tc>
          <w:tcPr>
            <w:tcW w:w="1198" w:type="dxa"/>
            <w:shd w:val="clear" w:color="auto" w:fill="auto"/>
            <w:vAlign w:val="bottom"/>
          </w:tcPr>
          <w:p w:rsidR="00402FBF" w:rsidRDefault="00402FBF" w:rsidP="00755BFE">
            <w:pPr>
              <w:spacing w:after="0" w:line="240" w:lineRule="auto"/>
              <w:rPr>
                <w:color w:val="000000"/>
              </w:rPr>
            </w:pPr>
          </w:p>
        </w:tc>
      </w:tr>
      <w:tr w:rsidR="00402FBF" w:rsidTr="00755BFE">
        <w:trPr>
          <w:trHeight w:val="300"/>
        </w:trPr>
        <w:tc>
          <w:tcPr>
            <w:tcW w:w="3017" w:type="dxa"/>
            <w:gridSpan w:val="4"/>
            <w:shd w:val="clear" w:color="auto" w:fill="auto"/>
            <w:vAlign w:val="bottom"/>
          </w:tcPr>
          <w:p w:rsidR="00402FBF" w:rsidRDefault="00402FBF" w:rsidP="00755BFE">
            <w:pPr>
              <w:spacing w:after="0" w:line="240" w:lineRule="auto"/>
              <w:rPr>
                <w:color w:val="000000"/>
              </w:rPr>
            </w:pPr>
          </w:p>
        </w:tc>
        <w:tc>
          <w:tcPr>
            <w:tcW w:w="819" w:type="dxa"/>
            <w:shd w:val="clear" w:color="auto" w:fill="auto"/>
            <w:vAlign w:val="bottom"/>
          </w:tcPr>
          <w:p w:rsidR="00402FBF" w:rsidRDefault="00402FBF" w:rsidP="00755BFE">
            <w:pPr>
              <w:spacing w:after="0" w:line="240" w:lineRule="auto"/>
              <w:rPr>
                <w:color w:val="000000"/>
              </w:rPr>
            </w:pPr>
          </w:p>
        </w:tc>
        <w:tc>
          <w:tcPr>
            <w:tcW w:w="2359" w:type="dxa"/>
            <w:shd w:val="clear" w:color="auto" w:fill="auto"/>
            <w:vAlign w:val="bottom"/>
          </w:tcPr>
          <w:p w:rsidR="00402FBF" w:rsidRDefault="00402FBF" w:rsidP="00755BFE">
            <w:pPr>
              <w:spacing w:after="0" w:line="240" w:lineRule="auto"/>
              <w:rPr>
                <w:color w:val="000000"/>
              </w:rPr>
            </w:pPr>
            <w:r>
              <w:rPr>
                <w:color w:val="000000"/>
              </w:rPr>
              <w:t>Adresse</w:t>
            </w:r>
            <w:r w:rsidR="00750F6D">
              <w:rPr>
                <w:color w:val="000000"/>
              </w:rPr>
              <w:t>….</w:t>
            </w:r>
          </w:p>
        </w:tc>
        <w:tc>
          <w:tcPr>
            <w:tcW w:w="160" w:type="dxa"/>
            <w:shd w:val="clear" w:color="auto" w:fill="auto"/>
            <w:vAlign w:val="bottom"/>
          </w:tcPr>
          <w:p w:rsidR="00402FBF" w:rsidRDefault="00402FBF" w:rsidP="00755BFE">
            <w:pPr>
              <w:spacing w:after="0" w:line="240" w:lineRule="auto"/>
              <w:rPr>
                <w:color w:val="000000"/>
              </w:rPr>
            </w:pPr>
          </w:p>
        </w:tc>
        <w:tc>
          <w:tcPr>
            <w:tcW w:w="759" w:type="dxa"/>
            <w:shd w:val="clear" w:color="auto" w:fill="auto"/>
            <w:vAlign w:val="bottom"/>
          </w:tcPr>
          <w:p w:rsidR="00402FBF" w:rsidRDefault="00402FBF" w:rsidP="00755BFE">
            <w:pPr>
              <w:spacing w:after="0" w:line="240" w:lineRule="auto"/>
              <w:rPr>
                <w:color w:val="000000"/>
              </w:rPr>
            </w:pPr>
          </w:p>
        </w:tc>
        <w:tc>
          <w:tcPr>
            <w:tcW w:w="1198" w:type="dxa"/>
            <w:shd w:val="clear" w:color="auto" w:fill="auto"/>
            <w:vAlign w:val="bottom"/>
          </w:tcPr>
          <w:p w:rsidR="00402FBF" w:rsidRDefault="00402FBF" w:rsidP="00755BFE">
            <w:pPr>
              <w:spacing w:after="0" w:line="240" w:lineRule="auto"/>
              <w:rPr>
                <w:color w:val="000000"/>
              </w:rPr>
            </w:pPr>
          </w:p>
        </w:tc>
        <w:tc>
          <w:tcPr>
            <w:tcW w:w="1198" w:type="dxa"/>
            <w:shd w:val="clear" w:color="auto" w:fill="auto"/>
            <w:vAlign w:val="bottom"/>
          </w:tcPr>
          <w:p w:rsidR="00402FBF" w:rsidRDefault="00402FBF" w:rsidP="00755BFE">
            <w:pPr>
              <w:spacing w:after="0" w:line="240" w:lineRule="auto"/>
              <w:rPr>
                <w:color w:val="000000"/>
              </w:rPr>
            </w:pPr>
          </w:p>
        </w:tc>
        <w:tc>
          <w:tcPr>
            <w:tcW w:w="1198" w:type="dxa"/>
            <w:shd w:val="clear" w:color="auto" w:fill="auto"/>
            <w:vAlign w:val="bottom"/>
          </w:tcPr>
          <w:p w:rsidR="00402FBF" w:rsidRDefault="00402FBF" w:rsidP="00755BFE">
            <w:pPr>
              <w:spacing w:after="0" w:line="240" w:lineRule="auto"/>
              <w:rPr>
                <w:color w:val="000000"/>
              </w:rPr>
            </w:pPr>
          </w:p>
        </w:tc>
      </w:tr>
      <w:tr w:rsidR="00402FBF" w:rsidTr="00755BFE">
        <w:trPr>
          <w:trHeight w:val="300"/>
        </w:trPr>
        <w:tc>
          <w:tcPr>
            <w:tcW w:w="3017" w:type="dxa"/>
            <w:gridSpan w:val="4"/>
            <w:shd w:val="clear" w:color="auto" w:fill="auto"/>
            <w:vAlign w:val="bottom"/>
          </w:tcPr>
          <w:p w:rsidR="00402FBF" w:rsidRDefault="00750F6D" w:rsidP="00755BFE">
            <w:pPr>
              <w:spacing w:after="0" w:line="240" w:lineRule="auto"/>
              <w:rPr>
                <w:color w:val="0000FF"/>
                <w:u w:val="single"/>
              </w:rPr>
            </w:pPr>
            <w:hyperlink r:id="rId5">
              <w:r w:rsidR="00402FBF">
                <w:rPr>
                  <w:color w:val="0000FF"/>
                  <w:u w:val="single"/>
                </w:rPr>
                <w:t>guillaume.clavier@laposte.net</w:t>
              </w:r>
            </w:hyperlink>
          </w:p>
        </w:tc>
        <w:tc>
          <w:tcPr>
            <w:tcW w:w="819" w:type="dxa"/>
            <w:shd w:val="clear" w:color="auto" w:fill="auto"/>
            <w:vAlign w:val="bottom"/>
          </w:tcPr>
          <w:p w:rsidR="00402FBF" w:rsidRDefault="00402FBF" w:rsidP="00755BFE">
            <w:pPr>
              <w:spacing w:after="0" w:line="240" w:lineRule="auto"/>
              <w:rPr>
                <w:color w:val="000000"/>
              </w:rPr>
            </w:pPr>
          </w:p>
        </w:tc>
        <w:tc>
          <w:tcPr>
            <w:tcW w:w="3278" w:type="dxa"/>
            <w:gridSpan w:val="3"/>
            <w:shd w:val="clear" w:color="auto" w:fill="auto"/>
            <w:vAlign w:val="bottom"/>
          </w:tcPr>
          <w:p w:rsidR="00402FBF" w:rsidRDefault="00402FBF" w:rsidP="00755BFE">
            <w:pPr>
              <w:spacing w:after="0" w:line="240" w:lineRule="auto"/>
              <w:rPr>
                <w:color w:val="000000"/>
              </w:rPr>
            </w:pPr>
            <w:r>
              <w:rPr>
                <w:color w:val="000000"/>
              </w:rPr>
              <w:t>Tel portable de préférence</w:t>
            </w:r>
            <w:r w:rsidR="00750F6D">
              <w:rPr>
                <w:color w:val="000000"/>
              </w:rPr>
              <w:t>…</w:t>
            </w:r>
          </w:p>
        </w:tc>
        <w:tc>
          <w:tcPr>
            <w:tcW w:w="1198" w:type="dxa"/>
            <w:shd w:val="clear" w:color="auto" w:fill="auto"/>
            <w:vAlign w:val="bottom"/>
          </w:tcPr>
          <w:p w:rsidR="00402FBF" w:rsidRDefault="00402FBF" w:rsidP="00755BFE">
            <w:pPr>
              <w:spacing w:after="0" w:line="240" w:lineRule="auto"/>
              <w:rPr>
                <w:color w:val="000000"/>
              </w:rPr>
            </w:pPr>
          </w:p>
        </w:tc>
        <w:tc>
          <w:tcPr>
            <w:tcW w:w="1198" w:type="dxa"/>
            <w:shd w:val="clear" w:color="auto" w:fill="auto"/>
            <w:vAlign w:val="bottom"/>
          </w:tcPr>
          <w:p w:rsidR="00402FBF" w:rsidRDefault="00402FBF" w:rsidP="00755BFE">
            <w:pPr>
              <w:spacing w:after="0" w:line="240" w:lineRule="auto"/>
              <w:rPr>
                <w:color w:val="000000"/>
              </w:rPr>
            </w:pPr>
          </w:p>
        </w:tc>
        <w:tc>
          <w:tcPr>
            <w:tcW w:w="1198" w:type="dxa"/>
            <w:shd w:val="clear" w:color="auto" w:fill="auto"/>
            <w:vAlign w:val="bottom"/>
          </w:tcPr>
          <w:p w:rsidR="00402FBF" w:rsidRDefault="00402FBF" w:rsidP="00755BFE">
            <w:pPr>
              <w:spacing w:after="0" w:line="240" w:lineRule="auto"/>
              <w:rPr>
                <w:color w:val="000000"/>
              </w:rPr>
            </w:pPr>
          </w:p>
        </w:tc>
      </w:tr>
      <w:tr w:rsidR="00402FBF" w:rsidTr="00755BFE">
        <w:trPr>
          <w:trHeight w:val="300"/>
        </w:trPr>
        <w:tc>
          <w:tcPr>
            <w:tcW w:w="755" w:type="dxa"/>
            <w:shd w:val="clear" w:color="auto" w:fill="auto"/>
            <w:vAlign w:val="bottom"/>
          </w:tcPr>
          <w:p w:rsidR="00402FBF" w:rsidRDefault="00402FBF" w:rsidP="00755BFE">
            <w:pPr>
              <w:spacing w:after="0" w:line="240" w:lineRule="auto"/>
              <w:rPr>
                <w:color w:val="000000"/>
              </w:rPr>
            </w:pPr>
          </w:p>
        </w:tc>
        <w:tc>
          <w:tcPr>
            <w:tcW w:w="754" w:type="dxa"/>
            <w:shd w:val="clear" w:color="auto" w:fill="auto"/>
            <w:vAlign w:val="bottom"/>
          </w:tcPr>
          <w:p w:rsidR="00402FBF" w:rsidRDefault="00402FBF" w:rsidP="00755BFE">
            <w:pPr>
              <w:spacing w:after="0" w:line="240" w:lineRule="auto"/>
              <w:rPr>
                <w:color w:val="000000"/>
              </w:rPr>
            </w:pPr>
          </w:p>
        </w:tc>
        <w:tc>
          <w:tcPr>
            <w:tcW w:w="754" w:type="dxa"/>
            <w:shd w:val="clear" w:color="auto" w:fill="auto"/>
            <w:vAlign w:val="bottom"/>
          </w:tcPr>
          <w:p w:rsidR="00402FBF" w:rsidRDefault="00402FBF" w:rsidP="00755BFE">
            <w:pPr>
              <w:spacing w:after="0" w:line="240" w:lineRule="auto"/>
              <w:rPr>
                <w:color w:val="000000"/>
              </w:rPr>
            </w:pPr>
          </w:p>
        </w:tc>
        <w:tc>
          <w:tcPr>
            <w:tcW w:w="754" w:type="dxa"/>
            <w:shd w:val="clear" w:color="auto" w:fill="auto"/>
            <w:vAlign w:val="bottom"/>
          </w:tcPr>
          <w:p w:rsidR="00402FBF" w:rsidRDefault="00402FBF" w:rsidP="00755BFE">
            <w:pPr>
              <w:spacing w:after="0" w:line="240" w:lineRule="auto"/>
              <w:rPr>
                <w:color w:val="000000"/>
              </w:rPr>
            </w:pPr>
          </w:p>
        </w:tc>
        <w:tc>
          <w:tcPr>
            <w:tcW w:w="819" w:type="dxa"/>
            <w:shd w:val="clear" w:color="auto" w:fill="auto"/>
            <w:vAlign w:val="bottom"/>
          </w:tcPr>
          <w:p w:rsidR="00402FBF" w:rsidRDefault="00402FBF" w:rsidP="00755BFE">
            <w:pPr>
              <w:spacing w:after="0" w:line="240" w:lineRule="auto"/>
              <w:rPr>
                <w:color w:val="000000"/>
              </w:rPr>
            </w:pPr>
          </w:p>
        </w:tc>
        <w:tc>
          <w:tcPr>
            <w:tcW w:w="2359" w:type="dxa"/>
            <w:shd w:val="clear" w:color="auto" w:fill="auto"/>
            <w:vAlign w:val="bottom"/>
          </w:tcPr>
          <w:p w:rsidR="00402FBF" w:rsidRDefault="00402FBF" w:rsidP="00755BFE">
            <w:pPr>
              <w:spacing w:after="0" w:line="240" w:lineRule="auto"/>
              <w:rPr>
                <w:color w:val="000000"/>
              </w:rPr>
            </w:pPr>
            <w:r>
              <w:rPr>
                <w:color w:val="000000"/>
              </w:rPr>
              <w:t>Courriel</w:t>
            </w:r>
            <w:r w:rsidR="00750F6D">
              <w:rPr>
                <w:color w:val="000000"/>
              </w:rPr>
              <w:t>….</w:t>
            </w:r>
          </w:p>
        </w:tc>
        <w:tc>
          <w:tcPr>
            <w:tcW w:w="160" w:type="dxa"/>
            <w:shd w:val="clear" w:color="auto" w:fill="auto"/>
            <w:vAlign w:val="bottom"/>
          </w:tcPr>
          <w:p w:rsidR="00402FBF" w:rsidRDefault="00402FBF" w:rsidP="00755BFE">
            <w:pPr>
              <w:spacing w:after="0" w:line="240" w:lineRule="auto"/>
              <w:rPr>
                <w:color w:val="000000"/>
              </w:rPr>
            </w:pPr>
          </w:p>
        </w:tc>
        <w:tc>
          <w:tcPr>
            <w:tcW w:w="759" w:type="dxa"/>
            <w:shd w:val="clear" w:color="auto" w:fill="auto"/>
            <w:vAlign w:val="bottom"/>
          </w:tcPr>
          <w:p w:rsidR="00402FBF" w:rsidRDefault="00402FBF" w:rsidP="00755BFE">
            <w:pPr>
              <w:spacing w:after="0" w:line="240" w:lineRule="auto"/>
              <w:rPr>
                <w:color w:val="000000"/>
              </w:rPr>
            </w:pPr>
          </w:p>
        </w:tc>
        <w:tc>
          <w:tcPr>
            <w:tcW w:w="1198" w:type="dxa"/>
            <w:shd w:val="clear" w:color="auto" w:fill="auto"/>
            <w:vAlign w:val="bottom"/>
          </w:tcPr>
          <w:p w:rsidR="00402FBF" w:rsidRDefault="00402FBF" w:rsidP="00755BFE">
            <w:pPr>
              <w:spacing w:after="0" w:line="240" w:lineRule="auto"/>
              <w:rPr>
                <w:color w:val="000000"/>
              </w:rPr>
            </w:pPr>
          </w:p>
        </w:tc>
        <w:tc>
          <w:tcPr>
            <w:tcW w:w="1198" w:type="dxa"/>
            <w:shd w:val="clear" w:color="auto" w:fill="auto"/>
            <w:vAlign w:val="bottom"/>
          </w:tcPr>
          <w:p w:rsidR="00402FBF" w:rsidRDefault="00402FBF" w:rsidP="00755BFE">
            <w:pPr>
              <w:spacing w:after="0" w:line="240" w:lineRule="auto"/>
              <w:rPr>
                <w:color w:val="000000"/>
              </w:rPr>
            </w:pPr>
          </w:p>
        </w:tc>
        <w:tc>
          <w:tcPr>
            <w:tcW w:w="1198" w:type="dxa"/>
            <w:shd w:val="clear" w:color="auto" w:fill="auto"/>
            <w:vAlign w:val="bottom"/>
          </w:tcPr>
          <w:p w:rsidR="00402FBF" w:rsidRDefault="00402FBF" w:rsidP="00755BFE">
            <w:pPr>
              <w:spacing w:after="0" w:line="240" w:lineRule="auto"/>
              <w:rPr>
                <w:color w:val="000000"/>
              </w:rPr>
            </w:pPr>
          </w:p>
        </w:tc>
      </w:tr>
      <w:tr w:rsidR="00402FBF" w:rsidTr="00755BFE">
        <w:trPr>
          <w:trHeight w:val="300"/>
        </w:trPr>
        <w:tc>
          <w:tcPr>
            <w:tcW w:w="755" w:type="dxa"/>
            <w:shd w:val="clear" w:color="auto" w:fill="auto"/>
            <w:vAlign w:val="bottom"/>
          </w:tcPr>
          <w:p w:rsidR="00402FBF" w:rsidRDefault="00402FBF" w:rsidP="00755BFE">
            <w:pPr>
              <w:spacing w:after="0" w:line="240" w:lineRule="auto"/>
              <w:rPr>
                <w:color w:val="000000"/>
              </w:rPr>
            </w:pPr>
          </w:p>
        </w:tc>
        <w:tc>
          <w:tcPr>
            <w:tcW w:w="754" w:type="dxa"/>
            <w:shd w:val="clear" w:color="auto" w:fill="auto"/>
            <w:vAlign w:val="bottom"/>
          </w:tcPr>
          <w:p w:rsidR="00402FBF" w:rsidRDefault="00402FBF" w:rsidP="00755BFE">
            <w:pPr>
              <w:spacing w:after="0" w:line="240" w:lineRule="auto"/>
              <w:rPr>
                <w:color w:val="000000"/>
              </w:rPr>
            </w:pPr>
          </w:p>
        </w:tc>
        <w:tc>
          <w:tcPr>
            <w:tcW w:w="754" w:type="dxa"/>
            <w:shd w:val="clear" w:color="auto" w:fill="auto"/>
            <w:vAlign w:val="bottom"/>
          </w:tcPr>
          <w:p w:rsidR="00402FBF" w:rsidRDefault="00402FBF" w:rsidP="00755BFE">
            <w:pPr>
              <w:spacing w:after="0" w:line="240" w:lineRule="auto"/>
              <w:rPr>
                <w:color w:val="000000"/>
              </w:rPr>
            </w:pPr>
          </w:p>
        </w:tc>
        <w:tc>
          <w:tcPr>
            <w:tcW w:w="754" w:type="dxa"/>
            <w:shd w:val="clear" w:color="auto" w:fill="auto"/>
            <w:vAlign w:val="bottom"/>
          </w:tcPr>
          <w:p w:rsidR="00402FBF" w:rsidRDefault="00402FBF" w:rsidP="00755BFE">
            <w:pPr>
              <w:spacing w:after="0" w:line="240" w:lineRule="auto"/>
              <w:rPr>
                <w:color w:val="000000"/>
              </w:rPr>
            </w:pPr>
          </w:p>
        </w:tc>
        <w:tc>
          <w:tcPr>
            <w:tcW w:w="819" w:type="dxa"/>
            <w:shd w:val="clear" w:color="auto" w:fill="auto"/>
            <w:vAlign w:val="bottom"/>
          </w:tcPr>
          <w:p w:rsidR="00402FBF" w:rsidRDefault="00402FBF" w:rsidP="00755BFE">
            <w:pPr>
              <w:spacing w:after="0" w:line="240" w:lineRule="auto"/>
              <w:rPr>
                <w:color w:val="000000"/>
              </w:rPr>
            </w:pPr>
          </w:p>
        </w:tc>
        <w:tc>
          <w:tcPr>
            <w:tcW w:w="2519" w:type="dxa"/>
            <w:gridSpan w:val="2"/>
            <w:shd w:val="clear" w:color="auto" w:fill="auto"/>
            <w:vAlign w:val="bottom"/>
          </w:tcPr>
          <w:p w:rsidR="00402FBF" w:rsidRDefault="00402FBF" w:rsidP="00755BFE">
            <w:pPr>
              <w:spacing w:after="0" w:line="240" w:lineRule="auto"/>
              <w:rPr>
                <w:color w:val="000000"/>
              </w:rPr>
            </w:pPr>
            <w:r>
              <w:rPr>
                <w:color w:val="000000"/>
              </w:rPr>
              <w:t>Date et signature</w:t>
            </w:r>
            <w:r w:rsidR="00750F6D">
              <w:rPr>
                <w:color w:val="000000"/>
              </w:rPr>
              <w:t>….</w:t>
            </w:r>
            <w:bookmarkStart w:id="0" w:name="_GoBack"/>
            <w:bookmarkEnd w:id="0"/>
          </w:p>
        </w:tc>
        <w:tc>
          <w:tcPr>
            <w:tcW w:w="759" w:type="dxa"/>
            <w:shd w:val="clear" w:color="auto" w:fill="auto"/>
            <w:vAlign w:val="bottom"/>
          </w:tcPr>
          <w:p w:rsidR="00402FBF" w:rsidRDefault="00402FBF" w:rsidP="00755BFE">
            <w:pPr>
              <w:spacing w:after="0" w:line="240" w:lineRule="auto"/>
              <w:rPr>
                <w:color w:val="000000"/>
              </w:rPr>
            </w:pPr>
          </w:p>
        </w:tc>
        <w:tc>
          <w:tcPr>
            <w:tcW w:w="1198" w:type="dxa"/>
            <w:shd w:val="clear" w:color="auto" w:fill="auto"/>
            <w:vAlign w:val="bottom"/>
          </w:tcPr>
          <w:p w:rsidR="00402FBF" w:rsidRDefault="00402FBF" w:rsidP="00755BFE">
            <w:pPr>
              <w:spacing w:after="0" w:line="240" w:lineRule="auto"/>
              <w:rPr>
                <w:color w:val="000000"/>
              </w:rPr>
            </w:pPr>
          </w:p>
        </w:tc>
        <w:tc>
          <w:tcPr>
            <w:tcW w:w="1198" w:type="dxa"/>
            <w:shd w:val="clear" w:color="auto" w:fill="auto"/>
            <w:vAlign w:val="bottom"/>
          </w:tcPr>
          <w:p w:rsidR="00402FBF" w:rsidRDefault="00402FBF" w:rsidP="00755BFE">
            <w:pPr>
              <w:spacing w:after="0" w:line="240" w:lineRule="auto"/>
              <w:rPr>
                <w:color w:val="000000"/>
              </w:rPr>
            </w:pPr>
          </w:p>
        </w:tc>
        <w:tc>
          <w:tcPr>
            <w:tcW w:w="1198" w:type="dxa"/>
            <w:shd w:val="clear" w:color="auto" w:fill="auto"/>
            <w:vAlign w:val="bottom"/>
          </w:tcPr>
          <w:p w:rsidR="00402FBF" w:rsidRDefault="00402FBF" w:rsidP="00755BFE">
            <w:pPr>
              <w:spacing w:after="0" w:line="240" w:lineRule="auto"/>
              <w:rPr>
                <w:color w:val="000000"/>
              </w:rPr>
            </w:pPr>
          </w:p>
        </w:tc>
      </w:tr>
    </w:tbl>
    <w:p w:rsidR="00AC57FB" w:rsidRPr="00402FBF" w:rsidRDefault="00402FBF" w:rsidP="00402FBF">
      <w:r>
        <w:t>Nous proposerons au moins une fois dans l’année un moment de rencontre sur place qui permettra de visiter le fournil, le moulin et pourquoi pas quelques champs.</w:t>
      </w:r>
    </w:p>
    <w:sectPr w:rsidR="00AC57FB" w:rsidRPr="00402FBF" w:rsidSect="002168A1">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Serif">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402FBF"/>
    <w:rsid w:val="001F2C48"/>
    <w:rsid w:val="00402FBF"/>
    <w:rsid w:val="00750F6D"/>
    <w:rsid w:val="00A66D2A"/>
    <w:rsid w:val="00AC57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BF"/>
    <w:rPr>
      <w:rFonts w:ascii="Calibri" w:eastAsia="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uillaume.clavier@laposte.ne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554</Words>
  <Characters>3048</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bvgnh</dc:creator>
  <cp:lastModifiedBy>Daniel Bernard</cp:lastModifiedBy>
  <cp:revision>3</cp:revision>
  <dcterms:created xsi:type="dcterms:W3CDTF">2020-09-11T12:05:00Z</dcterms:created>
  <dcterms:modified xsi:type="dcterms:W3CDTF">2020-09-11T17:04:00Z</dcterms:modified>
</cp:coreProperties>
</file>